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重庆市长寿区城市管理局关于长寿区政协十六届二次会议第</w:t>
      </w:r>
      <w:r>
        <w:rPr>
          <w:rFonts w:hint="eastAsia" w:ascii="宋体" w:hAnsi="宋体" w:eastAsia="宋体" w:cs="宋体"/>
          <w:b/>
          <w:bCs/>
          <w:i w:val="0"/>
          <w:iCs w:val="0"/>
          <w:caps w:val="0"/>
          <w:color w:val="000000"/>
          <w:spacing w:val="0"/>
          <w:sz w:val="21"/>
          <w:szCs w:val="21"/>
          <w:lang w:val="en-US" w:eastAsia="zh-CN"/>
        </w:rPr>
        <w:t>271</w:t>
      </w:r>
      <w:bookmarkStart w:id="0" w:name="_GoBack"/>
      <w:bookmarkEnd w:id="0"/>
      <w:r>
        <w:rPr>
          <w:rFonts w:hint="eastAsia" w:ascii="宋体" w:hAnsi="宋体" w:eastAsia="宋体" w:cs="宋体"/>
          <w:b/>
          <w:bCs/>
          <w:i w:val="0"/>
          <w:iCs w:val="0"/>
          <w:caps w:val="0"/>
          <w:color w:val="000000"/>
          <w:spacing w:val="0"/>
          <w:sz w:val="21"/>
          <w:szCs w:val="21"/>
        </w:rPr>
        <w:t>号提案办理情况的答复函</w:t>
      </w:r>
    </w:p>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p>
    <w:p>
      <w:pPr>
        <w:pStyle w:val="2"/>
        <w:keepNext w:val="0"/>
        <w:keepLines w:val="0"/>
        <w:widowControl/>
        <w:suppressLineNumbers w:val="0"/>
        <w:spacing w:before="0" w:beforeAutospacing="0" w:after="0" w:afterAutospacing="0" w:line="368" w:lineRule="atLeast"/>
        <w:ind w:left="0" w:right="0" w:firstLine="0"/>
        <w:jc w:val="both"/>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吕佳蔚委员：</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您提出的《关于完善城市公园功能的建议》（第271号）收悉。我局高度重视，专题研究部署，成立工作小组，由陶颖局长任组长，黎勇副局长任副组长，园林绿化科具体牵头，相关科室、单位协调配合共同推进提案办理，现将办理情况答复如下：</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城市公园是城市的绿色基础设施，它作为城市主要的公共开放空间，不仅是城市居民主要的休闲游憩活动场所，也承载着各种社会功能。</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一、完善健身场地及配套设施</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目前我区桃花公园、桃花河滨河公园、圣天公园、中科未来城凤栖科技岛等公园都建设了健身步道配置了健身设施，圣天公园、桃花河滨河公园、云峰寺公园、晏家体育公园等公园建设了球类运动设施，区“3113”项目攻坚行动计划中“城市园林景观提升及园林环卫一体化”项目计划新建多个公园，接下来对于新建公园我局将要求建设单位注重运动场地以及运动设施多样化的建设。</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二、丰富游乐设施多样化</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在公园建设中铺设草坪、建设步道、设置无动力游乐设施等是为满足各类人群的需求。目前我区圣天公园、桃花公园、桃花河滨河公园、凤山公园等公园都建设有无动力游乐设施，在后续新建公园中我局将要求建设单位设置相关的无动力游乐设施以及其它种类的游乐设施，以满足不同人群的需求。</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三、发挥公园文化科教功能</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目前我区桃花公园、圣天公园、中科未来城凤栖科技岛等公园建设时注入了部分科普元素，同时区水利局、区文化旅游委等部门也在谋划建设相关科普主题公园。接下来我局将配合相关部门积极推进不同主题公园的建设，努力打造满足不同人群需求及文化氛围浓厚的绿地空间。</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此答复函已经陶颖局长审签。非常感谢您对城市管理工作的关心和支持。对以上答复您有什么意见，请通过填写回执及时反馈区政协提案委。</w:t>
      </w:r>
    </w:p>
    <w:p>
      <w:pPr>
        <w:pStyle w:val="2"/>
        <w:keepNext w:val="0"/>
        <w:keepLines w:val="0"/>
        <w:widowControl/>
        <w:suppressLineNumbers w:val="0"/>
        <w:spacing w:before="0" w:beforeAutospacing="0" w:after="0" w:afterAutospacing="0" w:line="368" w:lineRule="atLeast"/>
        <w:ind w:left="0" w:right="0"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684A"/>
    <w:rsid w:val="00C023A7"/>
    <w:rsid w:val="011045CA"/>
    <w:rsid w:val="04CC72BF"/>
    <w:rsid w:val="0B27624C"/>
    <w:rsid w:val="0C3866B1"/>
    <w:rsid w:val="0C76461E"/>
    <w:rsid w:val="0C9330FE"/>
    <w:rsid w:val="0EF90011"/>
    <w:rsid w:val="137E6499"/>
    <w:rsid w:val="1821667A"/>
    <w:rsid w:val="198D178B"/>
    <w:rsid w:val="1F082AFE"/>
    <w:rsid w:val="256D639A"/>
    <w:rsid w:val="26DF0926"/>
    <w:rsid w:val="2A0F769E"/>
    <w:rsid w:val="2C847A7C"/>
    <w:rsid w:val="2D930452"/>
    <w:rsid w:val="2E883F94"/>
    <w:rsid w:val="302F30B1"/>
    <w:rsid w:val="30736C40"/>
    <w:rsid w:val="333E1AB7"/>
    <w:rsid w:val="3386769E"/>
    <w:rsid w:val="33E40A4F"/>
    <w:rsid w:val="363738E1"/>
    <w:rsid w:val="369D499A"/>
    <w:rsid w:val="3AAC35E2"/>
    <w:rsid w:val="3B444BF4"/>
    <w:rsid w:val="40D73676"/>
    <w:rsid w:val="4240034E"/>
    <w:rsid w:val="42B74720"/>
    <w:rsid w:val="44B542D6"/>
    <w:rsid w:val="47A45BB1"/>
    <w:rsid w:val="49373F3E"/>
    <w:rsid w:val="4ACA68E1"/>
    <w:rsid w:val="4AE104A4"/>
    <w:rsid w:val="4CFA7EEC"/>
    <w:rsid w:val="4D4D41E0"/>
    <w:rsid w:val="4EFD4BA8"/>
    <w:rsid w:val="51464001"/>
    <w:rsid w:val="55630503"/>
    <w:rsid w:val="565A7CD2"/>
    <w:rsid w:val="567B774B"/>
    <w:rsid w:val="5CB00784"/>
    <w:rsid w:val="5F524E9C"/>
    <w:rsid w:val="617246D7"/>
    <w:rsid w:val="62946092"/>
    <w:rsid w:val="63251C2A"/>
    <w:rsid w:val="64950054"/>
    <w:rsid w:val="6E03296D"/>
    <w:rsid w:val="75616FFA"/>
    <w:rsid w:val="77244C96"/>
    <w:rsid w:val="79F256EA"/>
    <w:rsid w:val="7EBE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506</Words>
  <Characters>513</Characters>
  <Lines>0</Lines>
  <Paragraphs>0</Paragraphs>
  <TotalTime>4</TotalTime>
  <ScaleCrop>false</ScaleCrop>
  <LinksUpToDate>false</LinksUpToDate>
  <CharactersWithSpaces>513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2023-11-16T09:21:37Z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