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shd w:val="clear" w:color="auto" w:fill="FFFFFF"/>
        <w:kinsoku/>
        <w:wordWrap/>
        <w:overflowPunct/>
        <w:topLinePunct w:val="0"/>
        <w:autoSpaceDE/>
        <w:autoSpaceDN/>
        <w:bidi w:val="0"/>
        <w:adjustRightInd w:val="0"/>
        <w:snapToGrid w:val="0"/>
        <w:spacing w:line="594" w:lineRule="exact"/>
        <w:jc w:val="center"/>
        <w:textAlignment w:val="auto"/>
        <w:rPr>
          <w:rFonts w:eastAsia="方正小标宋_GBK"/>
          <w:sz w:val="44"/>
          <w:szCs w:val="44"/>
        </w:rPr>
      </w:pPr>
      <w:r>
        <w:rPr>
          <w:rFonts w:eastAsia="方正小标宋_GBK"/>
          <w:sz w:val="44"/>
          <w:szCs w:val="44"/>
        </w:rPr>
        <w:t>重庆市长寿区新市街道办事处</w:t>
      </w:r>
    </w:p>
    <w:p>
      <w:pPr>
        <w:snapToGrid w:val="0"/>
        <w:spacing w:line="578" w:lineRule="exact"/>
        <w:jc w:val="center"/>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关于废止部分区政府规范性文件的决定</w:t>
      </w:r>
    </w:p>
    <w:p>
      <w:pPr>
        <w:keepNext w:val="0"/>
        <w:keepLines w:val="0"/>
        <w:pageBreakBefore w:val="0"/>
        <w:shd w:val="clear" w:color="auto" w:fill="FFFFFF"/>
        <w:kinsoku/>
        <w:wordWrap/>
        <w:overflowPunct/>
        <w:topLinePunct w:val="0"/>
        <w:autoSpaceDE/>
        <w:autoSpaceDN/>
        <w:bidi w:val="0"/>
        <w:adjustRightInd/>
        <w:snapToGrid/>
        <w:spacing w:line="600" w:lineRule="atLeast"/>
        <w:jc w:val="center"/>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新市办发〔</w:t>
      </w:r>
      <w:r>
        <w:rPr>
          <w:rFonts w:hint="default" w:ascii="Times New Roman" w:hAnsi="Times New Roman" w:eastAsia="方正仿宋_GBK" w:cs="Times New Roman"/>
          <w:sz w:val="32"/>
          <w:szCs w:val="20"/>
        </w:rPr>
        <w:t>2023</w:t>
      </w:r>
      <w:r>
        <w:rPr>
          <w:rFonts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23</w:t>
      </w:r>
      <w:r>
        <w:rPr>
          <w:rFonts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atLeas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各村（居）委会、相关科室、场镇单位：</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atLeast"/>
        <w:ind w:firstLine="640" w:firstLineChars="200"/>
        <w:textAlignment w:val="auto"/>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3</w:t>
      </w:r>
      <w:r>
        <w:rPr>
          <w:rFonts w:hint="eastAsia" w:ascii="方正仿宋_GBK" w:hAnsi="方正仿宋_GBK" w:eastAsia="方正仿宋_GBK" w:cs="方正仿宋_GBK"/>
          <w:color w:val="000000"/>
          <w:kern w:val="0"/>
          <w:sz w:val="32"/>
          <w:szCs w:val="32"/>
        </w:rPr>
        <w:t>年</w:t>
      </w:r>
      <w:r>
        <w:rPr>
          <w:rFonts w:hint="default" w:ascii="Times New Roman" w:hAnsi="Times New Roman" w:eastAsia="方正仿宋_GBK" w:cs="Times New Roman"/>
          <w:color w:val="000000"/>
          <w:kern w:val="0"/>
          <w:sz w:val="32"/>
          <w:szCs w:val="32"/>
          <w:lang w:val="en-US" w:eastAsia="zh-CN"/>
        </w:rPr>
        <w:t>7</w:t>
      </w:r>
      <w:r>
        <w:rPr>
          <w:rFonts w:hint="eastAsia" w:ascii="方正仿宋_GBK" w:hAnsi="方正仿宋_GBK" w:eastAsia="方正仿宋_GBK" w:cs="方正仿宋_GBK"/>
          <w:color w:val="000000"/>
          <w:kern w:val="0"/>
          <w:sz w:val="32"/>
          <w:szCs w:val="32"/>
        </w:rPr>
        <w:t>月</w:t>
      </w:r>
      <w:r>
        <w:rPr>
          <w:rFonts w:hint="default" w:ascii="Times New Roman" w:hAnsi="Times New Roman" w:eastAsia="方正仿宋_GBK" w:cs="Times New Roman"/>
          <w:color w:val="000000"/>
          <w:kern w:val="0"/>
          <w:sz w:val="32"/>
          <w:szCs w:val="32"/>
          <w:lang w:val="en-US" w:eastAsia="zh-CN"/>
        </w:rPr>
        <w:t>7</w:t>
      </w:r>
      <w:r>
        <w:rPr>
          <w:rFonts w:hint="eastAsia" w:ascii="方正仿宋_GBK" w:hAnsi="方正仿宋_GBK" w:eastAsia="方正仿宋_GBK" w:cs="方正仿宋_GBK"/>
          <w:color w:val="000000"/>
          <w:kern w:val="0"/>
          <w:sz w:val="32"/>
          <w:szCs w:val="32"/>
        </w:rPr>
        <w:t>日</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经</w:t>
      </w:r>
      <w:r>
        <w:rPr>
          <w:rFonts w:hint="eastAsia" w:ascii="方正仿宋_GBK" w:hAnsi="方正仿宋_GBK" w:eastAsia="方正仿宋_GBK" w:cs="方正仿宋_GBK"/>
          <w:color w:val="000000"/>
          <w:kern w:val="0"/>
          <w:sz w:val="32"/>
          <w:szCs w:val="32"/>
          <w:lang w:eastAsia="zh-CN"/>
        </w:rPr>
        <w:t>街道党工委</w:t>
      </w:r>
      <w:r>
        <w:rPr>
          <w:rFonts w:hint="eastAsia" w:ascii="方正仿宋_GBK" w:hAnsi="方正仿宋_GBK" w:eastAsia="方正仿宋_GBK" w:cs="方正仿宋_GBK"/>
          <w:color w:val="000000"/>
          <w:kern w:val="0"/>
          <w:sz w:val="32"/>
          <w:szCs w:val="32"/>
        </w:rPr>
        <w:t>会议审定，对</w:t>
      </w:r>
      <w:r>
        <w:rPr>
          <w:rFonts w:hint="eastAsia" w:ascii="方正仿宋_GBK" w:hAnsi="方正仿宋_GBK" w:eastAsia="方正仿宋_GBK" w:cs="方正仿宋_GBK"/>
          <w:color w:val="000000"/>
          <w:kern w:val="0"/>
          <w:sz w:val="32"/>
          <w:szCs w:val="32"/>
          <w:lang w:val="en-US" w:eastAsia="zh-CN"/>
        </w:rPr>
        <w:t>关于印发《新市街道村级工程建设项目管理办法（试行）》的通知</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 xml:space="preserve"> 新市办发 〔</w:t>
      </w:r>
      <w:r>
        <w:rPr>
          <w:rFonts w:hint="default" w:ascii="Times New Roman" w:hAnsi="Times New Roman" w:eastAsia="方正仿宋_GBK" w:cs="Times New Roman"/>
          <w:color w:val="000000"/>
          <w:kern w:val="0"/>
          <w:sz w:val="32"/>
          <w:szCs w:val="32"/>
          <w:lang w:val="en-US" w:eastAsia="zh-CN"/>
        </w:rPr>
        <w:t>2019</w:t>
      </w:r>
      <w:r>
        <w:rPr>
          <w:rFonts w:hint="eastAsia" w:ascii="方正仿宋_GBK" w:hAnsi="方正仿宋_GBK" w:eastAsia="方正仿宋_GBK" w:cs="方正仿宋_GBK"/>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40</w:t>
      </w:r>
      <w:r>
        <w:rPr>
          <w:rFonts w:hint="eastAsia" w:ascii="方正仿宋_GBK" w:hAnsi="方正仿宋_GBK" w:eastAsia="方正仿宋_GBK" w:cs="方正仿宋_GBK"/>
          <w:color w:val="000000"/>
          <w:kern w:val="0"/>
          <w:sz w:val="32"/>
          <w:szCs w:val="32"/>
          <w:lang w:val="en-US" w:eastAsia="zh-CN"/>
        </w:rPr>
        <w:t>号</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等</w:t>
      </w:r>
      <w:r>
        <w:rPr>
          <w:rFonts w:hint="default" w:ascii="Times New Roman" w:hAnsi="Times New Roman" w:eastAsia="方正仿宋_GBK" w:cs="Times New Roman"/>
          <w:color w:val="000000"/>
          <w:kern w:val="0"/>
          <w:sz w:val="32"/>
          <w:szCs w:val="32"/>
          <w:lang w:val="en-US" w:eastAsia="zh-CN"/>
        </w:rPr>
        <w:t>11</w:t>
      </w:r>
      <w:r>
        <w:rPr>
          <w:rFonts w:hint="eastAsia" w:ascii="方正仿宋_GBK" w:hAnsi="方正仿宋_GBK" w:eastAsia="方正仿宋_GBK" w:cs="方正仿宋_GBK"/>
          <w:color w:val="000000"/>
          <w:kern w:val="0"/>
          <w:sz w:val="32"/>
          <w:szCs w:val="32"/>
        </w:rPr>
        <w:t>件</w:t>
      </w:r>
      <w:r>
        <w:rPr>
          <w:rFonts w:hint="eastAsia" w:ascii="方正仿宋_GBK" w:hAnsi="方正仿宋_GBK" w:eastAsia="方正仿宋_GBK" w:cs="方正仿宋_GBK"/>
          <w:color w:val="000000"/>
          <w:kern w:val="0"/>
          <w:sz w:val="32"/>
          <w:szCs w:val="32"/>
          <w:lang w:eastAsia="zh-CN"/>
        </w:rPr>
        <w:t>区</w:t>
      </w:r>
      <w:r>
        <w:rPr>
          <w:rFonts w:hint="eastAsia" w:ascii="方正仿宋_GBK" w:hAnsi="方正仿宋_GBK" w:eastAsia="方正仿宋_GBK" w:cs="方正仿宋_GBK"/>
          <w:color w:val="000000"/>
          <w:kern w:val="0"/>
          <w:sz w:val="32"/>
          <w:szCs w:val="32"/>
        </w:rPr>
        <w:t>政府规范性文件予以废止，自本决定</w:t>
      </w:r>
      <w:r>
        <w:rPr>
          <w:rFonts w:hint="eastAsia" w:ascii="方正仿宋_GBK" w:hAnsi="方正仿宋_GBK" w:eastAsia="方正仿宋_GBK" w:cs="方正仿宋_GBK"/>
          <w:color w:val="000000"/>
          <w:kern w:val="0"/>
          <w:sz w:val="32"/>
          <w:szCs w:val="32"/>
          <w:lang w:val="en-US" w:eastAsia="zh-CN"/>
        </w:rPr>
        <w:t>公布</w:t>
      </w:r>
      <w:r>
        <w:rPr>
          <w:rFonts w:hint="eastAsia" w:ascii="方正仿宋_GBK" w:hAnsi="方正仿宋_GBK" w:eastAsia="方正仿宋_GBK" w:cs="方正仿宋_GBK"/>
          <w:color w:val="000000"/>
          <w:kern w:val="0"/>
          <w:sz w:val="32"/>
          <w:szCs w:val="32"/>
        </w:rPr>
        <w:t>之日起不再施行。</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atLeast"/>
        <w:ind w:firstLine="640" w:firstLineChars="200"/>
        <w:textAlignment w:val="auto"/>
        <w:rPr>
          <w:rFonts w:hint="eastAsia" w:ascii="方正仿宋_GBK" w:hAnsi="方正仿宋_GBK" w:eastAsia="方正仿宋_GBK" w:cs="方正仿宋_GBK"/>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atLeas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附件：废止的区政府规范性文件目录</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atLeas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atLeast"/>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重庆市</w:t>
      </w:r>
      <w:r>
        <w:rPr>
          <w:rFonts w:hint="eastAsia" w:ascii="方正仿宋_GBK" w:hAnsi="方正仿宋_GBK" w:eastAsia="方正仿宋_GBK" w:cs="方正仿宋_GBK"/>
          <w:color w:val="000000"/>
          <w:kern w:val="0"/>
          <w:sz w:val="32"/>
          <w:szCs w:val="32"/>
          <w:lang w:eastAsia="zh-CN"/>
        </w:rPr>
        <w:t>长寿区新市街道办事处</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atLeas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3</w:t>
      </w:r>
      <w:r>
        <w:rPr>
          <w:rFonts w:hint="eastAsia" w:ascii="方正仿宋_GBK" w:hAnsi="方正仿宋_GBK" w:eastAsia="方正仿宋_GBK" w:cs="方正仿宋_GBK"/>
          <w:color w:val="000000"/>
          <w:kern w:val="0"/>
          <w:sz w:val="32"/>
          <w:szCs w:val="32"/>
        </w:rPr>
        <w:t>年</w:t>
      </w:r>
      <w:r>
        <w:rPr>
          <w:rFonts w:hint="default" w:ascii="Times New Roman" w:hAnsi="Times New Roman" w:eastAsia="方正仿宋_GBK" w:cs="Times New Roman"/>
          <w:color w:val="000000"/>
          <w:kern w:val="0"/>
          <w:sz w:val="32"/>
          <w:szCs w:val="32"/>
          <w:lang w:val="en-US" w:eastAsia="zh-CN"/>
        </w:rPr>
        <w:t>7</w:t>
      </w:r>
      <w:r>
        <w:rPr>
          <w:rFonts w:hint="eastAsia" w:ascii="方正仿宋_GBK" w:hAnsi="方正仿宋_GBK" w:eastAsia="方正仿宋_GBK" w:cs="方正仿宋_GBK"/>
          <w:color w:val="000000"/>
          <w:kern w:val="0"/>
          <w:sz w:val="32"/>
          <w:szCs w:val="32"/>
        </w:rPr>
        <w:t>月</w:t>
      </w:r>
      <w:r>
        <w:rPr>
          <w:rFonts w:hint="default" w:ascii="Times New Roman" w:hAnsi="Times New Roman" w:eastAsia="方正仿宋_GBK" w:cs="Times New Roman"/>
          <w:color w:val="000000"/>
          <w:kern w:val="0"/>
          <w:sz w:val="32"/>
          <w:szCs w:val="32"/>
          <w:lang w:val="en-US" w:eastAsia="zh-CN"/>
        </w:rPr>
        <w:t>7</w:t>
      </w:r>
      <w:r>
        <w:rPr>
          <w:rFonts w:hint="eastAsia" w:ascii="方正仿宋_GBK" w:hAnsi="方正仿宋_GBK" w:eastAsia="方正仿宋_GBK" w:cs="方正仿宋_GBK"/>
          <w:color w:val="000000"/>
          <w:kern w:val="0"/>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atLeast"/>
        <w:ind w:firstLine="640" w:firstLineChars="200"/>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（此件公开发布）</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atLeast"/>
        <w:ind w:firstLine="640" w:firstLineChars="200"/>
        <w:textAlignment w:val="auto"/>
        <w:rPr>
          <w:rFonts w:hint="eastAsia" w:ascii="方正仿宋_GBK" w:hAnsi="方正仿宋_GBK" w:eastAsia="方正仿宋_GBK" w:cs="方正仿宋_GBK"/>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atLeas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atLeas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废止的区政府规范性文件目录</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atLeast"/>
        <w:textAlignment w:val="auto"/>
        <w:rPr>
          <w:rFonts w:hint="default" w:ascii="Times New Roman" w:hAnsi="Times New Roman" w:eastAsia="方正黑体_GBK" w:cs="Times New Roman"/>
          <w:sz w:val="32"/>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600" w:lineRule="atLeas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关于印发《新市街道村级工程建设项目管理办法（试行）》的通知</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新市办发 〔</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40</w:t>
      </w:r>
      <w:r>
        <w:rPr>
          <w:rFonts w:hint="eastAsia" w:ascii="Times New Roman" w:hAnsi="Times New Roman" w:eastAsia="方正仿宋_GBK" w:cs="Times New Roman"/>
          <w:sz w:val="32"/>
          <w:szCs w:val="32"/>
          <w:lang w:val="en-US" w:eastAsia="zh-CN"/>
        </w:rPr>
        <w:t>号</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600" w:lineRule="atLeas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sz w:val="32"/>
          <w:szCs w:val="32"/>
          <w:lang w:val="en-US" w:eastAsia="zh-CN"/>
        </w:rPr>
        <w:t>关于印发《新市街道农村危旧房拆除工作实施方案》的通知</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新市办发〔</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101</w:t>
      </w:r>
      <w:r>
        <w:rPr>
          <w:rFonts w:hint="eastAsia" w:ascii="Times New Roman" w:hAnsi="Times New Roman" w:eastAsia="方正仿宋_GBK" w:cs="Times New Roman"/>
          <w:sz w:val="32"/>
          <w:szCs w:val="32"/>
          <w:lang w:val="en-US" w:eastAsia="zh-CN"/>
        </w:rPr>
        <w:t>号</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宋体" w:cs="Times New Roman"/>
          <w:kern w:val="2"/>
          <w:sz w:val="32"/>
          <w:szCs w:val="32"/>
          <w:lang w:val="en-US" w:eastAsia="zh-CN" w:bidi="ar-SA"/>
        </w:rPr>
        <w:t>3</w:t>
      </w:r>
      <w:r>
        <w:rPr>
          <w:rFonts w:hint="eastAsia" w:ascii="Times New Roman" w:hAnsi="Times New Roman" w:eastAsia="宋体"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关于进一步加强农村危房改造质量安全管理工作的通知</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新市办函〔</w:t>
      </w:r>
      <w:r>
        <w:rPr>
          <w:rFonts w:hint="default" w:ascii="Times New Roman" w:hAnsi="Times New Roman" w:eastAsia="方正仿宋_GBK" w:cs="Times New Roman"/>
          <w:kern w:val="2"/>
          <w:sz w:val="32"/>
          <w:szCs w:val="32"/>
          <w:lang w:val="en-US" w:eastAsia="zh-CN" w:bidi="ar-SA"/>
        </w:rPr>
        <w:t>2019</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165</w:t>
      </w:r>
      <w:r>
        <w:rPr>
          <w:rFonts w:hint="eastAsia" w:ascii="Times New Roman" w:hAnsi="Times New Roman" w:eastAsia="方正仿宋_GBK" w:cs="Times New Roman"/>
          <w:kern w:val="2"/>
          <w:sz w:val="32"/>
          <w:szCs w:val="32"/>
          <w:lang w:val="en-US" w:eastAsia="zh-CN" w:bidi="ar-SA"/>
        </w:rPr>
        <w:t>号</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.关于印发《新市街道低端商贸市场消防安全专项整治工作方案》的通知</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新市办发（</w:t>
      </w:r>
      <w:r>
        <w:rPr>
          <w:rFonts w:hint="default" w:ascii="Times New Roman" w:hAnsi="Times New Roman" w:eastAsia="方正仿宋_GBK" w:cs="Times New Roman"/>
          <w:kern w:val="2"/>
          <w:sz w:val="32"/>
          <w:szCs w:val="32"/>
          <w:lang w:val="en-US" w:eastAsia="zh-CN" w:bidi="ar-SA"/>
        </w:rPr>
        <w:t>2018</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31</w:t>
      </w:r>
      <w:r>
        <w:rPr>
          <w:rFonts w:hint="eastAsia" w:ascii="Times New Roman" w:hAnsi="Times New Roman" w:eastAsia="方正仿宋_GBK" w:cs="Times New Roman"/>
          <w:kern w:val="2"/>
          <w:sz w:val="32"/>
          <w:szCs w:val="32"/>
          <w:lang w:val="en-US" w:eastAsia="zh-CN" w:bidi="ar-SA"/>
        </w:rPr>
        <w:t>号</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.关于印发新市街道进一步深化农村土地承包经营权确权登记颁证工作实施方案的通知（新市办发（</w:t>
      </w:r>
      <w:r>
        <w:rPr>
          <w:rFonts w:hint="default" w:ascii="Times New Roman" w:hAnsi="Times New Roman" w:eastAsia="方正仿宋_GBK" w:cs="Times New Roman"/>
          <w:kern w:val="2"/>
          <w:sz w:val="32"/>
          <w:szCs w:val="32"/>
          <w:lang w:val="en-US" w:eastAsia="zh-CN" w:bidi="ar-SA"/>
        </w:rPr>
        <w:t>2018</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74</w:t>
      </w:r>
      <w:r>
        <w:rPr>
          <w:rFonts w:hint="eastAsia" w:ascii="Times New Roman" w:hAnsi="Times New Roman" w:eastAsia="方正仿宋_GBK" w:cs="Times New Roman"/>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6</w:t>
      </w:r>
      <w:r>
        <w:rPr>
          <w:rFonts w:hint="eastAsia" w:ascii="Times New Roman" w:hAnsi="Times New Roman" w:eastAsia="方正仿宋_GBK" w:cs="Times New Roman"/>
          <w:b w:val="0"/>
          <w:bCs w:val="0"/>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关于印发新市街道农村集体资产量化确权及组建村集体经济股份合作社改革实施方案的通知（</w:t>
      </w:r>
      <w:bookmarkStart w:id="0" w:name="_GoBack"/>
      <w:bookmarkEnd w:id="0"/>
      <w:r>
        <w:rPr>
          <w:rFonts w:hint="eastAsia" w:ascii="Times New Roman" w:hAnsi="Times New Roman" w:eastAsia="方正仿宋_GBK" w:cs="Times New Roman"/>
          <w:kern w:val="2"/>
          <w:sz w:val="32"/>
          <w:szCs w:val="32"/>
          <w:lang w:val="en-US" w:eastAsia="zh-CN" w:bidi="ar-SA"/>
        </w:rPr>
        <w:t>新市办发（</w:t>
      </w:r>
      <w:r>
        <w:rPr>
          <w:rFonts w:hint="default" w:ascii="Times New Roman" w:hAnsi="Times New Roman" w:eastAsia="方正仿宋_GBK" w:cs="Times New Roman"/>
          <w:kern w:val="2"/>
          <w:sz w:val="32"/>
          <w:szCs w:val="32"/>
          <w:lang w:val="en-US" w:eastAsia="zh-CN" w:bidi="ar-SA"/>
        </w:rPr>
        <w:t>2018</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108</w:t>
      </w:r>
      <w:r>
        <w:rPr>
          <w:rFonts w:hint="eastAsia" w:ascii="Times New Roman" w:hAnsi="Times New Roman" w:eastAsia="方正仿宋_GBK" w:cs="Times New Roman"/>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7</w:t>
      </w:r>
      <w:r>
        <w:rPr>
          <w:rFonts w:hint="eastAsia" w:ascii="Times New Roman" w:hAnsi="Times New Roman" w:eastAsia="方正仿宋_GBK" w:cs="Times New Roman"/>
          <w:kern w:val="2"/>
          <w:sz w:val="32"/>
          <w:szCs w:val="32"/>
          <w:lang w:val="en-US" w:eastAsia="zh-CN" w:bidi="ar-SA"/>
        </w:rPr>
        <w:t>.关于畜禽养殖废弃物资源化利用实施方案的通知（新市办发（</w:t>
      </w:r>
      <w:r>
        <w:rPr>
          <w:rFonts w:hint="default" w:ascii="Times New Roman" w:hAnsi="Times New Roman" w:eastAsia="方正仿宋_GBK" w:cs="Times New Roman"/>
          <w:kern w:val="2"/>
          <w:sz w:val="32"/>
          <w:szCs w:val="32"/>
          <w:lang w:val="en-US" w:eastAsia="zh-CN" w:bidi="ar-SA"/>
        </w:rPr>
        <w:t>2018</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196</w:t>
      </w:r>
      <w:r>
        <w:rPr>
          <w:rFonts w:hint="eastAsia" w:ascii="Times New Roman" w:hAnsi="Times New Roman" w:eastAsia="方正仿宋_GBK" w:cs="Times New Roman"/>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8</w:t>
      </w:r>
      <w:r>
        <w:rPr>
          <w:rFonts w:hint="eastAsia" w:ascii="Times New Roman" w:hAnsi="Times New Roman" w:eastAsia="方正仿宋_GBK" w:cs="Times New Roman"/>
          <w:kern w:val="2"/>
          <w:sz w:val="32"/>
          <w:szCs w:val="32"/>
          <w:lang w:val="en-US" w:eastAsia="zh-CN" w:bidi="ar-SA"/>
        </w:rPr>
        <w:t>.关于印发《新市街道畜禽养殖准入制度》的通知（新市办发（</w:t>
      </w:r>
      <w:r>
        <w:rPr>
          <w:rFonts w:hint="default" w:ascii="Times New Roman" w:hAnsi="Times New Roman" w:eastAsia="方正仿宋_GBK" w:cs="Times New Roman"/>
          <w:kern w:val="2"/>
          <w:sz w:val="32"/>
          <w:szCs w:val="32"/>
          <w:lang w:val="en-US" w:eastAsia="zh-CN" w:bidi="ar-SA"/>
        </w:rPr>
        <w:t>2017</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72</w:t>
      </w:r>
      <w:r>
        <w:rPr>
          <w:rFonts w:hint="eastAsia" w:ascii="Times New Roman" w:hAnsi="Times New Roman" w:eastAsia="方正仿宋_GBK" w:cs="Times New Roman"/>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9</w:t>
      </w:r>
      <w:r>
        <w:rPr>
          <w:rFonts w:hint="eastAsia"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i w:val="0"/>
          <w:iCs w:val="0"/>
          <w:color w:val="auto"/>
          <w:spacing w:val="-20"/>
          <w:kern w:val="0"/>
          <w:sz w:val="24"/>
          <w:szCs w:val="24"/>
          <w:u w:val="none"/>
          <w:lang w:val="en-US" w:eastAsia="zh-CN" w:bidi="ar"/>
        </w:rPr>
        <w:t>关</w:t>
      </w:r>
      <w:r>
        <w:rPr>
          <w:rFonts w:hint="eastAsia" w:ascii="Times New Roman" w:hAnsi="Times New Roman" w:eastAsia="方正仿宋_GBK" w:cs="Times New Roman"/>
          <w:kern w:val="2"/>
          <w:sz w:val="32"/>
          <w:szCs w:val="32"/>
          <w:lang w:val="en-US" w:eastAsia="zh-CN" w:bidi="ar-SA"/>
        </w:rPr>
        <w:t>于印发危险化学品安全综合治理实施方案的通知（新市办发（</w:t>
      </w:r>
      <w:r>
        <w:rPr>
          <w:rFonts w:hint="default" w:ascii="Times New Roman" w:hAnsi="Times New Roman" w:eastAsia="方正仿宋_GBK" w:cs="Times New Roman"/>
          <w:kern w:val="2"/>
          <w:sz w:val="32"/>
          <w:szCs w:val="32"/>
          <w:lang w:val="en-US" w:eastAsia="zh-CN" w:bidi="ar-SA"/>
        </w:rPr>
        <w:t>2017</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103</w:t>
      </w:r>
      <w:r>
        <w:rPr>
          <w:rFonts w:hint="eastAsia" w:ascii="Times New Roman" w:hAnsi="Times New Roman" w:eastAsia="方正仿宋_GBK" w:cs="Times New Roman"/>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10</w:t>
      </w:r>
      <w:r>
        <w:rPr>
          <w:rFonts w:hint="eastAsia" w:ascii="Times New Roman" w:hAnsi="Times New Roman" w:eastAsia="方正仿宋_GBK" w:cs="Times New Roman"/>
          <w:kern w:val="2"/>
          <w:sz w:val="32"/>
          <w:szCs w:val="32"/>
          <w:lang w:val="en-US" w:eastAsia="zh-CN" w:bidi="ar-SA"/>
        </w:rPr>
        <w:t>.关于印发《新市街道违法建筑整治工作实施方案》的通知（新市办函 ﹝</w:t>
      </w:r>
      <w:r>
        <w:rPr>
          <w:rFonts w:hint="default" w:ascii="Times New Roman" w:hAnsi="Times New Roman" w:eastAsia="方正仿宋_GBK" w:cs="Times New Roman"/>
          <w:kern w:val="2"/>
          <w:sz w:val="32"/>
          <w:szCs w:val="32"/>
          <w:lang w:val="en-US" w:eastAsia="zh-CN" w:bidi="ar-SA"/>
        </w:rPr>
        <w:t>2016</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100</w:t>
      </w:r>
      <w:r>
        <w:rPr>
          <w:rFonts w:hint="eastAsia" w:ascii="Times New Roman" w:hAnsi="Times New Roman" w:eastAsia="方正仿宋_GBK" w:cs="Times New Roman"/>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11</w:t>
      </w:r>
      <w:r>
        <w:rPr>
          <w:rFonts w:hint="eastAsia" w:ascii="Times New Roman" w:hAnsi="Times New Roman" w:eastAsia="方正仿宋_GBK" w:cs="Times New Roman"/>
          <w:kern w:val="2"/>
          <w:sz w:val="32"/>
          <w:szCs w:val="32"/>
          <w:lang w:val="en-US" w:eastAsia="zh-CN" w:bidi="ar-SA"/>
        </w:rPr>
        <w:t>.关于印发新市街道畜禽养殖三区划分方案的通知（新市办发 ﹝</w:t>
      </w:r>
      <w:r>
        <w:rPr>
          <w:rFonts w:hint="default" w:ascii="Times New Roman" w:hAnsi="Times New Roman" w:eastAsia="方正仿宋_GBK" w:cs="Times New Roman"/>
          <w:kern w:val="2"/>
          <w:sz w:val="32"/>
          <w:szCs w:val="32"/>
          <w:lang w:val="en-US" w:eastAsia="zh-CN" w:bidi="ar-SA"/>
        </w:rPr>
        <w:t>2016</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147</w:t>
      </w:r>
      <w:r>
        <w:rPr>
          <w:rFonts w:hint="eastAsia" w:ascii="Times New Roman" w:hAnsi="Times New Roman" w:eastAsia="方正仿宋_GBK" w:cs="Times New Roman"/>
          <w:kern w:val="2"/>
          <w:sz w:val="32"/>
          <w:szCs w:val="32"/>
          <w:lang w:val="en-US" w:eastAsia="zh-CN" w:bidi="ar-SA"/>
        </w:rPr>
        <w:t>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 xml:space="preserve">新市街道办事处发布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新市街道办事处</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11B07144"/>
    <w:rsid w:val="150978DB"/>
    <w:rsid w:val="152D2DCA"/>
    <w:rsid w:val="17C33AC9"/>
    <w:rsid w:val="187168EA"/>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17B75E9"/>
    <w:rsid w:val="42F058B7"/>
    <w:rsid w:val="436109F6"/>
    <w:rsid w:val="441A38D4"/>
    <w:rsid w:val="442503E1"/>
    <w:rsid w:val="4504239D"/>
    <w:rsid w:val="46271A29"/>
    <w:rsid w:val="4B115603"/>
    <w:rsid w:val="4BC23EEA"/>
    <w:rsid w:val="4BC77339"/>
    <w:rsid w:val="4C9236C5"/>
    <w:rsid w:val="4E250A85"/>
    <w:rsid w:val="4FFD4925"/>
    <w:rsid w:val="505C172E"/>
    <w:rsid w:val="506405EA"/>
    <w:rsid w:val="52F46F0B"/>
    <w:rsid w:val="532B6A10"/>
    <w:rsid w:val="53D8014D"/>
    <w:rsid w:val="55244AD3"/>
    <w:rsid w:val="55E064E0"/>
    <w:rsid w:val="572C6D10"/>
    <w:rsid w:val="5A4170D0"/>
    <w:rsid w:val="5AF773F9"/>
    <w:rsid w:val="5B8D42E2"/>
    <w:rsid w:val="5DC34279"/>
    <w:rsid w:val="5FCD688E"/>
    <w:rsid w:val="5FD22A33"/>
    <w:rsid w:val="5FF9BDAA"/>
    <w:rsid w:val="608816D1"/>
    <w:rsid w:val="60EF4E7F"/>
    <w:rsid w:val="62857768"/>
    <w:rsid w:val="648B0A32"/>
    <w:rsid w:val="65A31A8A"/>
    <w:rsid w:val="65FB510D"/>
    <w:rsid w:val="665233C1"/>
    <w:rsid w:val="69AC0D42"/>
    <w:rsid w:val="6AD9688B"/>
    <w:rsid w:val="6D0E3F22"/>
    <w:rsid w:val="744E4660"/>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804</Words>
  <Characters>910</Characters>
  <Lines>1</Lines>
  <Paragraphs>1</Paragraphs>
  <TotalTime>1</TotalTime>
  <ScaleCrop>false</ScaleCrop>
  <LinksUpToDate>false</LinksUpToDate>
  <CharactersWithSpaces>926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2023-07-21T02:05:35Z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