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5F6D7E"/>
          <w:spacing w:val="0"/>
          <w:w w:val="100"/>
          <w:position w:val="0"/>
        </w:rPr>
        <w:t>附件</w:t>
      </w:r>
      <w:r>
        <w:rPr>
          <w:b/>
          <w:bCs/>
          <w:color w:val="5F6D7E"/>
          <w:spacing w:val="0"/>
          <w:w w:val="100"/>
          <w:position w:val="0"/>
        </w:rPr>
        <w:t>2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建设单位承诺书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917"/>
          <w:tab w:val="left" w:pos="8659"/>
        </w:tabs>
        <w:bidi w:val="0"/>
        <w:spacing w:before="0" w:after="0" w:line="598" w:lineRule="exact"/>
        <w:ind w:left="0" w:right="0" w:firstLine="7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>（建设单位名称）对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5F6D7E"/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 xml:space="preserve">（施工中标通知书中项目名称）在申请施工许可证过程中，已认 真阅读和知晓相关审批和监管机关在系统平台上公布的或办理 </w:t>
      </w:r>
      <w:r>
        <w:rPr>
          <w:color w:val="5F6D7E"/>
          <w:spacing w:val="0"/>
          <w:w w:val="100"/>
          <w:position w:val="0"/>
        </w:rPr>
        <w:t>过</w:t>
      </w:r>
      <w:r>
        <w:rPr>
          <w:spacing w:val="0"/>
          <w:w w:val="100"/>
          <w:position w:val="0"/>
        </w:rPr>
        <w:t>程中告知的全部内容</w:t>
      </w:r>
      <w:r>
        <w:rPr>
          <w:color w:val="5F6D7E"/>
          <w:spacing w:val="0"/>
          <w:w w:val="100"/>
          <w:position w:val="0"/>
        </w:rPr>
        <w:t>，</w:t>
      </w:r>
      <w:r>
        <w:rPr>
          <w:spacing w:val="0"/>
          <w:w w:val="100"/>
          <w:position w:val="0"/>
        </w:rPr>
        <w:t>现郑重做出如下承诺：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33"/>
          <w:tab w:val="left" w:pos="5270"/>
        </w:tabs>
        <w:bidi w:val="0"/>
        <w:spacing w:before="0" w:after="0" w:line="598" w:lineRule="exact"/>
        <w:ind w:left="0" w:right="0" w:firstLine="700"/>
        <w:jc w:val="both"/>
      </w:pPr>
      <w:bookmarkStart w:id="0" w:name="bookmark25"/>
      <w:r>
        <w:rPr>
          <w:spacing w:val="0"/>
          <w:w w:val="100"/>
          <w:position w:val="0"/>
        </w:rPr>
        <w:t>一</w:t>
      </w:r>
      <w:bookmarkEnd w:id="0"/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建设资金已经落实，为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 xml:space="preserve">万元。在施工许可证核发 </w:t>
      </w:r>
      <w:r>
        <w:rPr>
          <w:color w:val="5F6D7E"/>
          <w:spacing w:val="0"/>
          <w:w w:val="100"/>
          <w:position w:val="0"/>
        </w:rPr>
        <w:t>后</w:t>
      </w:r>
      <w:r>
        <w:rPr>
          <w:b/>
          <w:bCs/>
          <w:color w:val="5F6D7E"/>
          <w:spacing w:val="0"/>
          <w:w w:val="100"/>
          <w:position w:val="0"/>
        </w:rPr>
        <w:t>20</w:t>
      </w:r>
      <w:r>
        <w:rPr>
          <w:spacing w:val="0"/>
          <w:w w:val="100"/>
          <w:position w:val="0"/>
        </w:rPr>
        <w:t>个工作日内，按照有关规定，督促施工总承包企业存储农 民工工资保证金和开设农民工工资专用账户</w:t>
      </w:r>
      <w:r>
        <w:rPr>
          <w:color w:val="5F6D7E"/>
          <w:spacing w:val="0"/>
          <w:w w:val="100"/>
          <w:position w:val="0"/>
        </w:rPr>
        <w:t>；</w:t>
      </w:r>
      <w:r>
        <w:rPr>
          <w:spacing w:val="0"/>
          <w:w w:val="100"/>
          <w:position w:val="0"/>
        </w:rPr>
        <w:t>并按时将人工费单 独划拨至施工总承包企业开设的农民工工资专用账户。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43"/>
        </w:tabs>
        <w:bidi w:val="0"/>
        <w:spacing w:before="0" w:after="0" w:line="598" w:lineRule="exact"/>
        <w:ind w:left="0" w:right="0" w:firstLine="700"/>
        <w:jc w:val="both"/>
      </w:pPr>
      <w:bookmarkStart w:id="1" w:name="bookmark26"/>
      <w:r>
        <w:rPr>
          <w:color w:val="5F6D7E"/>
          <w:spacing w:val="0"/>
          <w:w w:val="100"/>
          <w:position w:val="0"/>
        </w:rPr>
        <w:t>二</w:t>
      </w:r>
      <w:bookmarkEnd w:id="1"/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承诺在建设工程施工许可证发放后十个工作日内，向该 工程建设施工安全生产监管部门提交施工单位为该工程依法办 理保险的凭证。在承诺期限内发生生产安全事故时，切实履行救 治责任，并按照国家相关法律法规履行赔偿义务，保障建筑业职 工合法权益。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47"/>
        </w:tabs>
        <w:bidi w:val="0"/>
        <w:spacing w:before="0" w:after="0" w:line="598" w:lineRule="exact"/>
        <w:ind w:left="0" w:right="0" w:firstLine="700"/>
        <w:jc w:val="both"/>
      </w:pPr>
      <w:bookmarkStart w:id="2" w:name="bookmark27"/>
      <w:r>
        <w:rPr>
          <w:spacing w:val="0"/>
          <w:w w:val="100"/>
          <w:position w:val="0"/>
        </w:rPr>
        <w:t>三</w:t>
      </w:r>
      <w:bookmarkEnd w:id="2"/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施工场地已经基本具备施工条件，现场供排水、施工用 电、临时设施和施工道路等施工、生活配套条件已具备，能够满 足施工进场的需要。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700"/>
        <w:jc w:val="both"/>
      </w:pPr>
      <w:r>
        <w:rPr>
          <w:spacing w:val="0"/>
          <w:w w:val="100"/>
          <w:position w:val="0"/>
        </w:rPr>
        <w:t>本单位所作承诺真实有效。如不履行承诺，愿接受住房城乡 建设主管部门及其他部门依据有关法律法规等给予的行政处罚</w:t>
      </w:r>
      <w: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2340" w:right="0" w:firstLine="0"/>
        <w:jc w:val="left"/>
      </w:pPr>
      <w:r>
        <mc:AlternateContent>
          <mc:Choice Requires="wps">
            <w:drawing>
              <wp:anchor distT="0" distB="457200" distL="114300" distR="114300" simplePos="0" relativeHeight="251665408" behindDoc="0" locked="0" layoutInCell="1" allowOverlap="1">
                <wp:simplePos x="0" y="0"/>
                <wp:positionH relativeFrom="page">
                  <wp:posOffset>1145540</wp:posOffset>
                </wp:positionH>
                <wp:positionV relativeFrom="margin">
                  <wp:posOffset>0</wp:posOffset>
                </wp:positionV>
                <wp:extent cx="722630" cy="2349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5F6D7E"/>
                                <w:spacing w:val="0"/>
                                <w:w w:val="100"/>
                                <w:position w:val="0"/>
                              </w:rPr>
                              <w:t>及处理。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6" o:spt="202" type="#_x0000_t202" style="position:absolute;left:0pt;margin-left:90.2pt;margin-top:0pt;height:18.5pt;width:56.9pt;mso-position-horizontal-relative:page;mso-position-vertical-relative:margin;mso-wrap-distance-bottom:36pt;mso-wrap-distance-top:0pt;mso-wrap-style:none;z-index:251665408;mso-width-relative:page;mso-height-relative:page;" filled="f" stroked="f" coordsize="21600,21600" o:gfxdata="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0YFND9QAAAAHAQAADwAAAAAAAAABACAAAAAiAAAAZHJzL2Rvd25yZXYu&#10;eG1sUEsBAhQAFAAAAAgAh07iQDgIDeiNAQAAIwMAAA4AAAAAAAAAAQAgAAAAIwEAAGRycy9lMm9E&#10;b2MueG1sUEsFBgAAAAAGAAYAWQEAAC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5F6D7E"/>
                          <w:spacing w:val="0"/>
                          <w:w w:val="100"/>
                          <w:position w:val="0"/>
                        </w:rPr>
                        <w:t>及处理。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12700</wp:posOffset>
                </wp:positionV>
                <wp:extent cx="819785" cy="23495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F6D7E"/>
                                <w:spacing w:val="0"/>
                                <w:w w:val="100"/>
                                <w:position w:val="0"/>
                              </w:rPr>
                              <w:t>（联系人: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6" o:spt="202" type="#_x0000_t202" style="position:absolute;left:0pt;margin-left:121.65pt;margin-top:1pt;height:18.5pt;width:64.55pt;mso-position-horizontal-relative:page;mso-wrap-distance-bottom:0pt;mso-wrap-distance-left:9pt;mso-wrap-distance-right:9pt;mso-wrap-distance-top:0pt;mso-wrap-style:none;z-index:251665408;mso-width-relative:page;mso-height-relative:page;" filled="f" stroked="f" coordsize="21600,21600" o:gfxdata="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Ydvp9UAAAAIAQAADwAAAAAAAAABACAAAAAiAAAAZHJzL2Rvd25y&#10;ZXYueG1sUEsBAhQAFAAAAAgAh07iQEpcUOGPAQAAIwMAAA4AAAAAAAAAAQAgAAAAJAEAAGRycy9l&#10;Mm9Eb2MueG1sUEsFBgAAAAAGAAYAWQEAAC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F6D7E"/>
                          <w:spacing w:val="0"/>
                          <w:w w:val="100"/>
                          <w:position w:val="0"/>
                        </w:rPr>
                        <w:t>（联系人: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5F6D7E"/>
          <w:spacing w:val="0"/>
          <w:w w:val="100"/>
          <w:position w:val="0"/>
        </w:rPr>
        <w:t>联系方式: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4180" w:right="0" w:firstLine="0"/>
        <w:jc w:val="left"/>
      </w:pPr>
      <w:r>
        <w:rPr>
          <w:color w:val="5F6D7E"/>
          <w:spacing w:val="0"/>
          <w:w w:val="100"/>
          <w:position w:val="0"/>
        </w:rPr>
        <w:t>建设单位（公章）：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40" w:line="240" w:lineRule="auto"/>
        <w:ind w:left="4040" w:right="0" w:firstLine="0"/>
        <w:jc w:val="left"/>
      </w:pPr>
      <w:r>
        <w:rPr>
          <w:color w:val="5F6D7E"/>
          <w:spacing w:val="0"/>
          <w:w w:val="100"/>
          <w:position w:val="0"/>
        </w:rPr>
        <w:t>法定代表人（签章）：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20" w:right="0" w:firstLine="0"/>
        <w:jc w:val="left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2160" w:right="1168" w:bottom="2226" w:left="1382" w:header="0" w:footer="3" w:gutter="0"/>
          <w:cols w:space="720" w:num="1"/>
          <w:rtlGutter w:val="0"/>
          <w:docGrid w:linePitch="360" w:charSpace="0"/>
        </w:sectPr>
      </w:pPr>
      <w:r>
        <w:rPr>
          <w:color w:val="5F6D7E"/>
          <w:spacing w:val="0"/>
          <w:w w:val="100"/>
          <w:position w:val="0"/>
        </w:rPr>
        <w:t>日期： 年 月 日</w:t>
      </w:r>
    </w:p>
    <w:p>
      <w:pPr>
        <w:spacing w:line="242" w:lineRule="auto"/>
        <w:rPr>
          <w:rFonts w:ascii="Arial"/>
          <w:sz w:val="21"/>
        </w:rPr>
      </w:pPr>
      <w:bookmarkStart w:id="3" w:name="_GoBack"/>
      <w:bookmarkEnd w:id="3"/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913765</wp:posOffset>
            </wp:positionH>
            <wp:positionV relativeFrom="page">
              <wp:posOffset>8953500</wp:posOffset>
            </wp:positionV>
            <wp:extent cx="558165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60" cy="1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4" w:line="222" w:lineRule="auto"/>
        <w:ind w:left="69"/>
        <w:rPr>
          <w:sz w:val="26"/>
          <w:szCs w:val="26"/>
        </w:rPr>
      </w:pPr>
      <w:r>
        <w:rPr>
          <w:spacing w:val="23"/>
          <w:position w:val="1"/>
          <w:sz w:val="26"/>
          <w:szCs w:val="26"/>
          <w:u w:val="single" w:color="auto"/>
        </w:rPr>
        <w:t>重庆市住房和城乡建设委员会办公室</w:t>
      </w:r>
      <w:r>
        <w:rPr>
          <w:spacing w:val="10"/>
          <w:position w:val="1"/>
          <w:sz w:val="26"/>
          <w:szCs w:val="26"/>
          <w:u w:val="single" w:color="auto"/>
        </w:rPr>
        <w:t xml:space="preserve">            </w:t>
      </w:r>
      <w:r>
        <w:rPr>
          <w:spacing w:val="23"/>
          <w:sz w:val="26"/>
          <w:szCs w:val="26"/>
          <w:u w:val="single" w:color="auto"/>
        </w:rPr>
        <w:t>2023年8月18日印发</w:t>
      </w:r>
    </w:p>
    <w:sectPr>
      <w:pgSz w:w="11840" w:h="16780"/>
      <w:pgMar w:top="1426" w:right="1610" w:bottom="1214" w:left="1439" w:header="0" w:footer="8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9780905</wp:posOffset>
              </wp:positionV>
              <wp:extent cx="50927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84.05pt;margin-top:770.15pt;height:9.85pt;width:40.1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rDnxONgAAAAOAQAADwAAAAAAAAABACAAAAAiAAAAZHJzL2Rvd25y&#10;ZXYueG1sUEsBAhQAFAAAAAgAh07iQL7rOKGMAQAAI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9940290</wp:posOffset>
              </wp:positionV>
              <wp:extent cx="518160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2.7pt;margin-top:782.7pt;height:9.85pt;width:40.8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iuyUy1gAAAA0BAAAPAAAAAAAAAAEAIAAAACIAAABkcnMvZG93&#10;bnJldi54bWxQSwECFAAUAAAACACHTuJA23LQnZABAAAjAwAADgAAAAAAAAABACAAAAAl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8DA0878"/>
    <w:rsid w:val="2764085E"/>
    <w:rsid w:val="2CC13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 text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424C5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spacing w:after="520" w:line="564" w:lineRule="exact"/>
      <w:jc w:val="center"/>
    </w:pPr>
    <w:rPr>
      <w:rFonts w:ascii="宋体" w:hAnsi="宋体" w:eastAsia="宋体" w:cs="宋体"/>
      <w:color w:val="5F6D7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color w:val="424C5C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2024-01-26T10:31:00Z</dcterms:created>
  <dc:creator>Kingsoft-PDF</dc:creator>
  <cp:lastModifiedBy>余振勇</cp:lastModifiedBy>
  <dcterms:modified xsi:type="dcterms:W3CDTF">2024-01-26T06:49:49Z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2024-01-26T10:31:29Z</vt:filetime>
  </property>
  <property fmtid="{D5CDD505-2E9C-101B-9397-08002B2CF9AE}" pid="4" name="UsrData">
    <vt:lpwstr>65b3197ae4703b0020a1f5fdwl</vt:lpwstr>
  </property>
  <property fmtid="{D5CDD505-2E9C-101B-9397-08002B2CF9AE}" pid="5" name="KSOProductBuildVer">
    <vt:lpwstr>2052-10.8.0.6206</vt:lpwstr>
  </property>
</Properties>
</file>