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17CC3">
      <w:pPr>
        <w:snapToGrid w:val="0"/>
        <w:spacing w:line="594" w:lineRule="exact"/>
        <w:jc w:val="center"/>
        <w:rPr>
          <w:rFonts w:ascii="Times New Roman" w:hAnsi="Times New Roman" w:eastAsia="方正小标宋_GBK" w:cs="方正小标宋_GBK"/>
          <w:bCs/>
          <w:sz w:val="44"/>
          <w:szCs w:val="28"/>
        </w:rPr>
      </w:pPr>
      <w:r>
        <w:rPr>
          <w:rFonts w:hint="eastAsia" w:ascii="方正仿宋_GBK"/>
          <w:color w:val="FF0000"/>
          <w:szCs w:val="32"/>
        </w:rPr>
        <w:pict>
          <v:shape id="_x0000_s1028" o:spid="_x0000_s1028" o:spt="136" type="#_x0000_t136" style="position:absolute;left:0pt;margin-top:85.05pt;height:51pt;width:425.2pt;mso-position-horizontal:center;mso-position-horizontal-relative:page;mso-position-vertical-relative:page;z-index:251660288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长寿区应急管理局" style="font-family:方正小标宋_GBK;font-size:36pt;font-weight:bold;v-text-align:center;"/>
          </v:shape>
        </w:pict>
      </w:r>
    </w:p>
    <w:p w14:paraId="5E589ADF">
      <w:pPr>
        <w:spacing w:line="594" w:lineRule="exact"/>
        <w:rPr>
          <w:rFonts w:ascii="Times New Roman" w:hAnsi="Times New Roman"/>
          <w:bCs/>
        </w:rPr>
      </w:pPr>
    </w:p>
    <w:p w14:paraId="3905AB5C">
      <w:pPr>
        <w:spacing w:line="594" w:lineRule="exact"/>
        <w:rPr>
          <w:rFonts w:ascii="Times New Roman" w:hAnsi="Times New Roman" w:eastAsia="方正小标宋_GBK" w:cs="方正小标宋_GBK"/>
          <w:bCs/>
          <w:kern w:val="0"/>
          <w:sz w:val="44"/>
          <w:szCs w:val="44"/>
          <w:lang w:bidi="ar"/>
        </w:rPr>
      </w:pPr>
      <w:r>
        <w:rPr>
          <w:rFonts w:hint="eastAsia" w:ascii="Times New Roman" w:hAnsi="Times New Roman"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59264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KzZZTWAAAACAEAAA8AAAAAAAAAAQAgAAAAIgAAAGRycy9kb3ducmV2LnhtbFBLAQIU&#10;ABQAAAAIAIdO4kB+sbZS9QEAAO0DAAAOAAAAAAAAAAEAIAAAACUBAABkcnMvZTJvRG9jLnhtbFBL&#10;BQYAAAAABgAGAFkBAACM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6B040FC1">
      <w:pPr>
        <w:snapToGrid w:val="0"/>
        <w:spacing w:line="56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长寿区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应急管理局</w:t>
      </w:r>
    </w:p>
    <w:p w14:paraId="6C1B4F69">
      <w:pPr>
        <w:widowControl/>
        <w:suppressAutoHyphens w:val="0"/>
        <w:spacing w:line="560" w:lineRule="exact"/>
        <w:jc w:val="center"/>
        <w:outlineLvl w:val="0"/>
        <w:rPr>
          <w:rFonts w:ascii="Times New Roman" w:hAnsi="Times New Roman" w:cs="宋体"/>
          <w:b/>
          <w:bCs/>
          <w:kern w:val="36"/>
          <w:sz w:val="48"/>
          <w:szCs w:val="48"/>
        </w:rPr>
      </w:pPr>
      <w:r>
        <w:rPr>
          <w:rFonts w:hint="eastAsia" w:ascii="Times New Roman" w:hAnsi="Times New Roman" w:eastAsia="方正小标宋_GBK" w:cs="宋体"/>
          <w:kern w:val="36"/>
          <w:sz w:val="44"/>
          <w:szCs w:val="44"/>
        </w:rPr>
        <w:t>关于公示安全生产标准化企业的通告</w:t>
      </w:r>
    </w:p>
    <w:p w14:paraId="255BFDDA">
      <w:pPr>
        <w:spacing w:line="560" w:lineRule="exact"/>
        <w:jc w:val="center"/>
        <w:outlineLvl w:val="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202</w:t>
      </w:r>
      <w:r>
        <w:rPr>
          <w:rFonts w:hint="eastAsia" w:ascii="黑体" w:hAnsi="黑体" w:eastAsia="黑体" w:cs="黑体"/>
          <w:bCs/>
          <w:lang w:val="en-US" w:eastAsia="zh-CN"/>
        </w:rPr>
        <w:t>5</w:t>
      </w:r>
      <w:r>
        <w:rPr>
          <w:rFonts w:hint="eastAsia" w:ascii="黑体" w:hAnsi="黑体" w:eastAsia="黑体" w:cs="黑体"/>
          <w:bCs/>
        </w:rPr>
        <w:t>年第</w:t>
      </w:r>
      <w:r>
        <w:rPr>
          <w:rFonts w:hint="eastAsia" w:ascii="黑体" w:hAnsi="黑体" w:eastAsia="黑体" w:cs="黑体"/>
          <w:bCs/>
          <w:lang w:val="en-US" w:eastAsia="zh-CN"/>
        </w:rPr>
        <w:t>2</w:t>
      </w:r>
      <w:r>
        <w:rPr>
          <w:rFonts w:hint="eastAsia" w:ascii="黑体" w:hAnsi="黑体" w:eastAsia="黑体" w:cs="黑体"/>
          <w:bCs/>
        </w:rPr>
        <w:t>号</w:t>
      </w:r>
    </w:p>
    <w:p w14:paraId="524E5BBE">
      <w:pPr>
        <w:spacing w:line="560" w:lineRule="exact"/>
        <w:ind w:firstLine="642" w:firstLineChars="200"/>
        <w:rPr>
          <w:rFonts w:ascii="Times New Roman" w:hAnsi="Times New Roman"/>
          <w:szCs w:val="32"/>
        </w:rPr>
      </w:pPr>
    </w:p>
    <w:p w14:paraId="61754A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2" w:firstLineChars="200"/>
        <w:textAlignment w:val="auto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szCs w:val="32"/>
        </w:rPr>
        <w:t>按照《企业安全生产标准化建设定级办法》（应急〔2021〕83号）有关规定，经企业自评、评审、整改等程序，拟确定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重庆双象超纤材料有限公司、重庆朝阳气体有限公司长寿分公司、重庆农药化工（集团）有限公司</w:t>
      </w:r>
      <w:r>
        <w:rPr>
          <w:rFonts w:ascii="Times New Roman" w:hAnsi="Times New Roman"/>
          <w:color w:val="auto"/>
          <w:szCs w:val="32"/>
        </w:rPr>
        <w:t>为安全生产标准化企业，现予以公示。</w:t>
      </w:r>
    </w:p>
    <w:p w14:paraId="1F8D07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2" w:firstLineChars="200"/>
        <w:textAlignment w:val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公示期间，如发现申报企业存在瞒报事故、弄虚作假等违法违规行为的，将依规取消其申报资格。</w:t>
      </w:r>
    </w:p>
    <w:p w14:paraId="18A4A4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2" w:firstLineChars="200"/>
        <w:textAlignment w:val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对公示企业有异议的，请于公示之日起</w:t>
      </w:r>
      <w:r>
        <w:rPr>
          <w:rFonts w:ascii="Times New Roman" w:hAnsi="Times New Roman"/>
          <w:szCs w:val="22"/>
        </w:rPr>
        <w:t>7个</w:t>
      </w:r>
      <w:r>
        <w:rPr>
          <w:rFonts w:ascii="Times New Roman" w:hAnsi="Times New Roman"/>
          <w:szCs w:val="32"/>
        </w:rPr>
        <w:t>工作日内将有关书面材料交到（或邮寄）重庆市</w:t>
      </w:r>
      <w:r>
        <w:rPr>
          <w:rFonts w:hint="eastAsia" w:ascii="Times New Roman" w:hAnsi="Times New Roman"/>
          <w:szCs w:val="32"/>
          <w:lang w:eastAsia="zh-CN"/>
        </w:rPr>
        <w:t>长寿区</w:t>
      </w:r>
      <w:r>
        <w:rPr>
          <w:rFonts w:ascii="Times New Roman" w:hAnsi="Times New Roman"/>
          <w:szCs w:val="32"/>
        </w:rPr>
        <w:t>应急管理局。单位反映情况要加盖公章，个人反映情况要用真实姓名并提供联系方式，以便核实。</w:t>
      </w:r>
    </w:p>
    <w:p w14:paraId="1B4D8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textAlignment w:val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联 系 人：</w:t>
      </w:r>
      <w:r>
        <w:rPr>
          <w:rFonts w:hint="eastAsia" w:ascii="Times New Roman" w:hAnsi="Times New Roman"/>
          <w:szCs w:val="32"/>
          <w:lang w:eastAsia="zh-CN"/>
        </w:rPr>
        <w:t>王大伟</w:t>
      </w:r>
      <w:r>
        <w:rPr>
          <w:rFonts w:ascii="Times New Roman" w:hAnsi="Times New Roman"/>
          <w:szCs w:val="32"/>
        </w:rPr>
        <w:t xml:space="preserve">  联系电话：</w:t>
      </w:r>
      <w:r>
        <w:rPr>
          <w:rFonts w:hint="default" w:ascii="Times New Roman" w:hAnsi="Times New Roman" w:eastAsia="方正仿宋_GB18030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023）40241136</w:t>
      </w:r>
    </w:p>
    <w:p w14:paraId="76F94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textAlignment w:val="auto"/>
        <w:rPr>
          <w:rFonts w:hint="default" w:ascii="Times New Roman" w:hAnsi="Times New Roman" w:eastAsia="方正仿宋_GB18030" w:cs="Times New Roman"/>
          <w:sz w:val="32"/>
          <w:szCs w:val="32"/>
          <w:lang w:eastAsia="zh-CN"/>
        </w:rPr>
      </w:pPr>
      <w:r>
        <w:rPr>
          <w:rFonts w:ascii="Times New Roman" w:hAnsi="Times New Roman"/>
          <w:szCs w:val="32"/>
        </w:rPr>
        <w:t>地    址：</w:t>
      </w:r>
      <w:r>
        <w:rPr>
          <w:rFonts w:hint="default" w:ascii="Times New Roman" w:hAnsi="Times New Roman" w:eastAsia="方正仿宋_GB18030" w:cs="Times New Roman"/>
          <w:sz w:val="32"/>
          <w:szCs w:val="32"/>
          <w:lang w:eastAsia="zh-CN"/>
        </w:rPr>
        <w:t>重庆市长寿区桃源大道15号行政中心</w:t>
      </w:r>
      <w:r>
        <w:rPr>
          <w:rFonts w:hint="eastAsia" w:ascii="Times New Roman" w:hAnsi="Times New Roman" w:eastAsia="方正仿宋_GB18030" w:cs="Times New Roman"/>
          <w:sz w:val="32"/>
          <w:szCs w:val="32"/>
          <w:lang w:eastAsia="zh-CN"/>
        </w:rPr>
        <w:t>联</w:t>
      </w:r>
      <w:r>
        <w:rPr>
          <w:rFonts w:hint="default" w:ascii="Times New Roman" w:hAnsi="Times New Roman" w:eastAsia="方正仿宋_GB18030" w:cs="Times New Roman"/>
          <w:sz w:val="32"/>
          <w:szCs w:val="32"/>
          <w:lang w:eastAsia="zh-CN"/>
        </w:rPr>
        <w:t>楼4楼40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18030" w:cs="Times New Roman"/>
          <w:sz w:val="32"/>
          <w:szCs w:val="32"/>
          <w:lang w:eastAsia="zh-CN"/>
        </w:rPr>
        <w:t>号</w:t>
      </w:r>
    </w:p>
    <w:p w14:paraId="423B40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="Times New Roman" w:hAnsi="Times New Roman"/>
          <w:szCs w:val="32"/>
        </w:rPr>
      </w:pPr>
    </w:p>
    <w:p w14:paraId="62BBFC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2" w:firstLineChars="200"/>
        <w:textAlignment w:val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附件：拟授予安全生产标准化二、三级企业名单</w:t>
      </w:r>
    </w:p>
    <w:p w14:paraId="36D540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52B2E2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                   </w:t>
      </w:r>
      <w:r>
        <w:rPr>
          <w:rFonts w:ascii="Times New Roman" w:hAnsi="Times New Roman"/>
          <w:szCs w:val="32"/>
        </w:rPr>
        <w:t>重庆市</w:t>
      </w:r>
      <w:r>
        <w:rPr>
          <w:rFonts w:hint="eastAsia" w:ascii="Times New Roman" w:hAnsi="Times New Roman"/>
          <w:szCs w:val="32"/>
          <w:lang w:eastAsia="zh-CN"/>
        </w:rPr>
        <w:t>长寿区</w:t>
      </w:r>
      <w:r>
        <w:rPr>
          <w:rFonts w:ascii="Times New Roman" w:hAnsi="Times New Roman"/>
          <w:szCs w:val="32"/>
        </w:rPr>
        <w:t>应急管理局</w:t>
      </w:r>
    </w:p>
    <w:p w14:paraId="4FBE2C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right="1284" w:rightChars="400"/>
        <w:jc w:val="right"/>
        <w:textAlignment w:val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202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12</w:t>
      </w:r>
      <w:r>
        <w:rPr>
          <w:rFonts w:ascii="Times New Roman" w:hAnsi="Times New Roman"/>
          <w:szCs w:val="32"/>
        </w:rPr>
        <w:t>日</w:t>
      </w:r>
      <w:bookmarkStart w:id="0" w:name="_GoBack"/>
      <w:bookmarkEnd w:id="0"/>
    </w:p>
    <w:p w14:paraId="0BD78EAE">
      <w:pPr>
        <w:spacing w:line="594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page"/>
      </w:r>
    </w:p>
    <w:p w14:paraId="330BD47B">
      <w:pPr>
        <w:pStyle w:val="9"/>
        <w:widowControl/>
        <w:spacing w:beforeAutospacing="0" w:afterAutospacing="0" w:line="594" w:lineRule="exact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 w14:paraId="34766F2A">
      <w:pPr>
        <w:pStyle w:val="9"/>
        <w:widowControl/>
        <w:spacing w:beforeAutospacing="0" w:afterAutospacing="0"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3538DA0B">
      <w:pPr>
        <w:pStyle w:val="9"/>
        <w:widowControl/>
        <w:snapToGrid w:val="0"/>
        <w:spacing w:beforeAutospacing="0" w:afterAutospacing="0"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拟授予安全生产标准化二级企业名单</w:t>
      </w:r>
    </w:p>
    <w:p w14:paraId="767AA648">
      <w:pPr>
        <w:pStyle w:val="9"/>
        <w:widowControl/>
        <w:spacing w:beforeAutospacing="0" w:afterAutospacing="0"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567FFD9D">
      <w:pPr>
        <w:pStyle w:val="9"/>
        <w:widowControl/>
        <w:snapToGrid w:val="0"/>
        <w:spacing w:beforeAutospacing="0" w:afterAutospacing="0" w:line="560" w:lineRule="exact"/>
        <w:ind w:firstLine="642" w:firstLineChars="200"/>
        <w:rPr>
          <w:rFonts w:ascii="Times New Roman" w:hAnsi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/>
          <w:kern w:val="2"/>
          <w:sz w:val="32"/>
          <w:szCs w:val="32"/>
        </w:rPr>
        <w:t>1．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重庆农药化工（集团）有限公司</w:t>
      </w:r>
    </w:p>
    <w:p w14:paraId="0160D941">
      <w:pPr>
        <w:spacing w:line="594" w:lineRule="exact"/>
        <w:rPr>
          <w:rFonts w:ascii="Times New Roman" w:hAnsi="Times New Roman" w:eastAsia="方正小标宋_GBK"/>
          <w:color w:val="auto"/>
          <w:sz w:val="44"/>
          <w:szCs w:val="44"/>
        </w:rPr>
      </w:pPr>
    </w:p>
    <w:p w14:paraId="532B28A2">
      <w:pPr>
        <w:pStyle w:val="2"/>
        <w:spacing w:line="594" w:lineRule="exact"/>
        <w:rPr>
          <w:rFonts w:ascii="Times New Roman" w:hAnsi="Times New Roman"/>
          <w:color w:val="auto"/>
        </w:rPr>
      </w:pPr>
    </w:p>
    <w:p w14:paraId="3B93BB7B">
      <w:pPr>
        <w:pStyle w:val="9"/>
        <w:widowControl/>
        <w:snapToGrid w:val="0"/>
        <w:spacing w:beforeAutospacing="0" w:afterAutospacing="0" w:line="594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拟授予安全生产标准化三级企业名单</w:t>
      </w:r>
    </w:p>
    <w:p w14:paraId="3B64A71F">
      <w:pPr>
        <w:pStyle w:val="9"/>
        <w:widowControl/>
        <w:spacing w:beforeAutospacing="0" w:afterAutospacing="0" w:line="594" w:lineRule="exact"/>
        <w:rPr>
          <w:rFonts w:ascii="Times New Roman" w:hAnsi="Times New Roman"/>
          <w:color w:val="auto"/>
          <w:kern w:val="2"/>
          <w:sz w:val="32"/>
          <w:szCs w:val="32"/>
        </w:rPr>
      </w:pPr>
    </w:p>
    <w:p w14:paraId="30F905B7">
      <w:pPr>
        <w:pStyle w:val="9"/>
        <w:widowControl/>
        <w:numPr>
          <w:ilvl w:val="0"/>
          <w:numId w:val="1"/>
        </w:numPr>
        <w:snapToGrid w:val="0"/>
        <w:spacing w:beforeAutospacing="0" w:afterAutospacing="0" w:line="560" w:lineRule="exact"/>
        <w:ind w:firstLine="642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重庆双象超纤材料有限公司</w:t>
      </w:r>
    </w:p>
    <w:p w14:paraId="3A743CA0">
      <w:pPr>
        <w:pStyle w:val="9"/>
        <w:widowControl/>
        <w:numPr>
          <w:ilvl w:val="0"/>
          <w:numId w:val="1"/>
        </w:numPr>
        <w:snapToGrid w:val="0"/>
        <w:spacing w:beforeAutospacing="0" w:afterAutospacing="0" w:line="560" w:lineRule="exact"/>
        <w:ind w:firstLine="642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重庆朝阳气体有限公司长寿分公司</w:t>
      </w:r>
    </w:p>
    <w:p w14:paraId="0AC52153">
      <w:pPr>
        <w:pStyle w:val="9"/>
        <w:widowControl/>
        <w:snapToGrid w:val="0"/>
        <w:spacing w:beforeAutospacing="0" w:afterAutospacing="0" w:line="594" w:lineRule="exact"/>
        <w:rPr>
          <w:rFonts w:ascii="Times New Roman" w:hAnsi="Times New Roman"/>
          <w:kern w:val="2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984" w:right="1446" w:bottom="1644" w:left="1446" w:header="850" w:footer="1247" w:gutter="0"/>
      <w:cols w:space="0" w:num="1"/>
      <w:docGrid w:type="linesAndChars" w:linePitch="600" w:charSpace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5F7313-C670-49D2-8F71-A25961F628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F60732E-B06B-467F-A389-BC89165768B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D85B642-CDEB-473E-B5E2-848A76FBC3B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9B24DF0-7FBA-4782-B7DF-60013A442611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D5510B4-F6DE-42BA-A87F-4F5C629BD70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4E655A92-C8E3-4FAC-B2A3-AD38D681E3F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E0AE8">
    <w:pPr>
      <w:pStyle w:val="5"/>
    </w:pPr>
    <w:r>
      <w:rPr>
        <w:rFonts w:hint="eastAsia" w:ascii="Times New Roman" w:hAnsi="Times New Roman"/>
        <w:bCs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9906635</wp:posOffset>
              </wp:positionV>
              <wp:extent cx="6120130" cy="0"/>
              <wp:effectExtent l="0" t="38100" r="13970" b="3810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762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15pt;margin-top:780.0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iFa2DWAAAADgEAAA8AAAAAAAAAAQAgAAAAIgAAAGRycy9kb3ducmV2LnhtbFBL&#10;AQIUABQAAAAIAIdO4kB7H4sh+AEAAO0DAAAOAAAAAAAAAAEAIAAAACUBAABkcnMvZTJvRG9jLnht&#10;bFBLBQYAAAAABgAGAFkBAACPBQAAAAA=&#10;">
              <v:fill on="f" focussize="0,0"/>
              <v:stroke weight="6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2C241">
    <w:pPr>
      <w:pStyle w:val="5"/>
      <w:wordWrap w:val="0"/>
      <w:ind w:firstLine="280" w:firstLineChars="100"/>
      <w:jc w:val="both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7F24D"/>
    <w:multiLevelType w:val="singleLevel"/>
    <w:tmpl w:val="DE27F24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1"/>
  <w:drawingGridVerticalSpacing w:val="30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F6D7"/>
    <w:rsid w:val="001C0303"/>
    <w:rsid w:val="0066356D"/>
    <w:rsid w:val="007A418B"/>
    <w:rsid w:val="008A6622"/>
    <w:rsid w:val="008E073F"/>
    <w:rsid w:val="00A5685D"/>
    <w:rsid w:val="00AC756C"/>
    <w:rsid w:val="00AF6274"/>
    <w:rsid w:val="00B811C6"/>
    <w:rsid w:val="00BD3AF5"/>
    <w:rsid w:val="00D915AD"/>
    <w:rsid w:val="00DF451D"/>
    <w:rsid w:val="00F44D95"/>
    <w:rsid w:val="03AE5262"/>
    <w:rsid w:val="177E6114"/>
    <w:rsid w:val="2B5E624C"/>
    <w:rsid w:val="2F5D3FEF"/>
    <w:rsid w:val="33F6C4B5"/>
    <w:rsid w:val="36A60538"/>
    <w:rsid w:val="36E717E3"/>
    <w:rsid w:val="423D31AC"/>
    <w:rsid w:val="43DE5F59"/>
    <w:rsid w:val="5641747C"/>
    <w:rsid w:val="575E3F4B"/>
    <w:rsid w:val="59746B58"/>
    <w:rsid w:val="5A281785"/>
    <w:rsid w:val="6B165C7D"/>
    <w:rsid w:val="74956EB9"/>
    <w:rsid w:val="75FFF6D7"/>
    <w:rsid w:val="785E1ABB"/>
    <w:rsid w:val="7AFE6767"/>
    <w:rsid w:val="7EFF90E1"/>
    <w:rsid w:val="7FB593AB"/>
    <w:rsid w:val="7FEFBA19"/>
    <w:rsid w:val="D35F0D3F"/>
    <w:rsid w:val="F4DEF9C2"/>
    <w:rsid w:val="FB7F6A2A"/>
    <w:rsid w:val="FBCE5042"/>
    <w:rsid w:val="FBD76DE4"/>
    <w:rsid w:val="FBFE151E"/>
    <w:rsid w:val="FEE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40" w:line="276" w:lineRule="auto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2">
    <w:name w:val="标题 1 字符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416</Words>
  <Characters>439</Characters>
  <Lines>4</Lines>
  <Paragraphs>1</Paragraphs>
  <TotalTime>109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2024-12-18T01:59:00Z</dcterms:created>
  <dc:creator>cqyj</dc:creator>
  <cp:lastModifiedBy>北斗星</cp:lastModifiedBy>
  <cp:lastPrinted>2025-05-12T08:53:56Z</cp:lastPrinted>
  <dcterms:modified xsi:type="dcterms:W3CDTF">2025-05-12T09:00:39Z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1223FC71A46661BBA3A252674B97019F_41</vt:lpwstr>
  </property>
  <property fmtid="{D5CDD505-2E9C-101B-9397-08002B2CF9AE}" pid="4" name="KSOTemplateDocerSaveRecord">
    <vt:lpwstr>eyJoZGlkIjoiZGNmZTliMjIyNzBkYzNiZjUxMzc4OGE3MWExOGE0ZWQiLCJ1c2VySWQiOiIzOTY1OTk0MTIifQ==</vt:lpwstr>
  </property>
</Properties>
</file>