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</w:rPr>
        <w:t>艾滋病抗病毒治疗服务指南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89"/>
        <w:gridCol w:w="1274"/>
        <w:gridCol w:w="2295"/>
        <w:gridCol w:w="1545"/>
        <w:gridCol w:w="2415"/>
        <w:gridCol w:w="3121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服务对象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服务机构名称</w:t>
            </w:r>
          </w:p>
        </w:tc>
        <w:tc>
          <w:tcPr>
            <w:tcW w:w="4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服务机构地点</w:t>
            </w: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服务时间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服务项目和内容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服务流程</w:t>
            </w:r>
          </w:p>
        </w:tc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服务要求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艾滋病感染者和病人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长寿区人民医院</w:t>
            </w:r>
          </w:p>
        </w:tc>
        <w:tc>
          <w:tcPr>
            <w:tcW w:w="4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重庆市长寿区凤城街道北观16号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北观院区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工作日上午8：00-12:00，下午14:30-18:00（夏季）14:00-17:30（冬季）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艾滋病抗病毒治疗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治疗前告知和宣教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治疗前检测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开具治疗方案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依从性教育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药物不良反应和副作用的监测处置</w:t>
            </w:r>
          </w:p>
        </w:tc>
        <w:tc>
          <w:tcPr>
            <w:tcW w:w="11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携带本人有效身份证原件（未成年人可凭户口簿）、艾滋病确诊报告、疾控中心或街镇社区卫生服务中心（卫生院）开具的抗病毒治疗转介单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C"/>
    <w:rsid w:val="00044D0C"/>
    <w:rsid w:val="002A7361"/>
    <w:rsid w:val="0042025C"/>
    <w:rsid w:val="004D6A63"/>
    <w:rsid w:val="00A23598"/>
    <w:rsid w:val="00C05686"/>
    <w:rsid w:val="00C130EE"/>
    <w:rsid w:val="00D02A32"/>
    <w:rsid w:val="00DB3A7A"/>
    <w:rsid w:val="00E84871"/>
    <w:rsid w:val="01585D8E"/>
    <w:rsid w:val="06E61CA5"/>
    <w:rsid w:val="09C3197A"/>
    <w:rsid w:val="0F0B78D7"/>
    <w:rsid w:val="1B326960"/>
    <w:rsid w:val="21BE1CE2"/>
    <w:rsid w:val="2C7D1A05"/>
    <w:rsid w:val="2F536169"/>
    <w:rsid w:val="39BC591B"/>
    <w:rsid w:val="3CF92DD9"/>
    <w:rsid w:val="3DF17B5D"/>
    <w:rsid w:val="4FED4628"/>
    <w:rsid w:val="542C704A"/>
    <w:rsid w:val="55E92A2C"/>
    <w:rsid w:val="56911626"/>
    <w:rsid w:val="577F1970"/>
    <w:rsid w:val="5A140D19"/>
    <w:rsid w:val="5E293B1E"/>
    <w:rsid w:val="63365BDC"/>
    <w:rsid w:val="6B83272D"/>
    <w:rsid w:val="6E4B200B"/>
    <w:rsid w:val="6E554801"/>
    <w:rsid w:val="7A5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2021-12-22T07:13:00Z</dcterms:created>
  <dc:creator>Administrator</dc:creator>
  <cp:lastModifiedBy>admin</cp:lastModifiedBy>
  <dcterms:modified xsi:type="dcterms:W3CDTF">2024-01-08T09:25:03Z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E34BD8740FE54BAE8923C455E8609DD2</vt:lpwstr>
  </property>
</Properties>
</file>