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长寿区事业单位2023年公开招聘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公示（第十三批）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2023年7月21日《重庆市长寿区事业单位2023年第三季度公开招聘工作人员公告》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13名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 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 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附件：长寿区事业单位2023年公开招聘拟聘人员公示表（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第十三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                     2023年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0"/>
          <w:szCs w:val="30"/>
        </w:rPr>
        <w:t>长寿区事业单位2023年公开招聘拟聘人员公示表（第十三批）</w:t>
      </w:r>
    </w:p>
    <w:bookmarkEnd w:id="0"/>
    <w:tbl>
      <w:tblPr>
        <w:tblStyle w:val="11"/>
        <w:tblW w:w="15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809"/>
        <w:gridCol w:w="1219"/>
        <w:gridCol w:w="871"/>
        <w:gridCol w:w="1098"/>
        <w:gridCol w:w="1171"/>
        <w:gridCol w:w="2681"/>
        <w:gridCol w:w="1144"/>
        <w:gridCol w:w="1744"/>
        <w:gridCol w:w="723"/>
        <w:gridCol w:w="689"/>
        <w:gridCol w:w="66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廖光英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苏州大学广播电视学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重庆市长寿区市政设施和环境卫生管理处行政管理岗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231.5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罗慧双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黑龙江中医药大学针灸推拿学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（医学硕士学位）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中医执业医师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重庆市长寿区卫生健康服务中心卫生健康综合管理岗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190.4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69.58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兰静琪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长沙医学院口腔医学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（医学学士学位）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主治（主管）医师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（卫生专业技术资格）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取得口腔执业医师资格证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重庆市长寿区妇幼保健院口腔医生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139.4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59.83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袁琴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江西中医药高等专科学校中医学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中医执业助理医师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取得中医执业助理医师资格证、中医助理全科医生培训合格证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重庆市长寿区渡舟街道社区卫生服务中心中医医生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147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63.85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熊一菲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重庆医药高等专科学校药学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药师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（卫生专业技术资格）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取得药师资格证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重庆市长寿区海棠镇卫生院药剂岗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156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66.6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王尧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天津医学高等专科学校临床医学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大学专科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医士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（医师）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取得临床执业助理医师资格证。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重庆市长寿区云集镇卫生院临床内科医生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66.2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杨宝源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齐齐哈尔医学院药学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药师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（卫生专业技术资格）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取得药师资格证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重庆市长寿区云集镇卫生院药学岗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181.4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69.98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胡云杰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四川农业大学动物医学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（农学学士学位）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重庆市长寿区长寿湖镇农业服务中心综合服务岗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195.5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70.18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蒙玲玲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中国农业大学植物保护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（农业推广硕士专业学位）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（未要求）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重庆市长寿区长寿湖镇农业服务中心农业服务岗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黄康苓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1987.10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西南大学旅游管理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（管理学学士学位）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2018.07--2021.05长寿区晏家街道石门村本土人才；2021.05--2023.07长寿区晏家街道石门村综合服务专干兼村委副主任；在长寿区行政区域内担任村社区干部累计满5年。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2022年年度考核优秀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重庆市长寿区长寿湖镇劳动就业和社会保障服务所综合服务岗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172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68.88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长江师范学院环境科学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重庆市长寿区渡舟街道建设环保服务中心环保服务岗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吕雪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国家开放大学行政管理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2021.01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（无）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2018.07--2020.03重庆市长寿区菩提街道菩提社区综合服务专干； 2020.03--2020.10重庆市长寿区菩提街道菩提社区主任； 2020.10--2021.03重庆市长寿区菩提街道菩提社区副主任； 2021.03至今，重庆市长寿区菩提街道菩提社区副书记。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2020年度考核优秀，2021年度考核优秀。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重庆市长寿区渡舟街道劳动就业和社会保障服务所综合管理岗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160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66.98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曹钰笠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南京航空航天大学新闻与传播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Hans" w:bidi="ar"/>
              </w:rPr>
              <w:t>2022.03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（硕士学位）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重庆市长寿区渡舟街道社区文化服务中心文化服务宣传岗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76.97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11964AE-685A-4768-9F5C-CCCEB37E14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6940AB3-F128-429F-ACF2-25418616893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7E5D460-9035-4F64-BE41-C2FB6B4E1E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EF13F4A"/>
    <w:rsid w:val="1EFBAB63"/>
    <w:rsid w:val="2DB6C4A8"/>
    <w:rsid w:val="2DFB5EF5"/>
    <w:rsid w:val="33FDC8E8"/>
    <w:rsid w:val="34D31697"/>
    <w:rsid w:val="36FD92AB"/>
    <w:rsid w:val="42D65555"/>
    <w:rsid w:val="44475E7B"/>
    <w:rsid w:val="48A1CE97"/>
    <w:rsid w:val="557C543B"/>
    <w:rsid w:val="566966C9"/>
    <w:rsid w:val="5AFF6912"/>
    <w:rsid w:val="5B37E532"/>
    <w:rsid w:val="5BFBD9AE"/>
    <w:rsid w:val="5EFB2496"/>
    <w:rsid w:val="5FBF036D"/>
    <w:rsid w:val="61D67FA1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6</TotalTime>
  <ScaleCrop>false</ScaleCrop>
  <LinksUpToDate>false</LinksUpToDate>
  <CharactersWithSpaces>1719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曾彬</cp:lastModifiedBy>
  <cp:lastPrinted>2023-12-13T09:33:59Z</cp:lastPrinted>
  <dcterms:modified xsi:type="dcterms:W3CDTF">2023-12-13T09:34:02Z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