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  <w:t>重庆市长寿区科学技术局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废止文件的决定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科局发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日，经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区科技局党组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会议审定，对《重庆市长寿区科学技术局关于落实致富带头人创新发展政策的通知》（长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科局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号）区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科技局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规范性文件予以废止，自本决定公布之日起不再施行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</w:rPr>
        <w:t>附件：废止的区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CN"/>
        </w:rPr>
        <w:t>科技局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</w:rPr>
        <w:t>重庆市长寿区科学技术局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废止的区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科技局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方正小标宋_GBK" w:eastAsia="方正小标宋_GBK" w:cs="方正仿宋_GBK"/>
          <w:color w:val="000000"/>
          <w:spacing w:val="-10"/>
          <w:sz w:val="44"/>
          <w:szCs w:val="44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《重庆市长寿区科学技术局关于落实致富带头人创新发展政策的通知》（长科局发〔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号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5120" w:firstLineChars="16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科技局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科技局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0A2F3F"/>
    <w:rsid w:val="041C42DA"/>
    <w:rsid w:val="04B679C3"/>
    <w:rsid w:val="04F33787"/>
    <w:rsid w:val="05F07036"/>
    <w:rsid w:val="062E6483"/>
    <w:rsid w:val="06E00104"/>
    <w:rsid w:val="07490165"/>
    <w:rsid w:val="080F63D8"/>
    <w:rsid w:val="089E29D2"/>
    <w:rsid w:val="09341458"/>
    <w:rsid w:val="098254C2"/>
    <w:rsid w:val="0A70060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42F7EE0"/>
    <w:rsid w:val="29A074FB"/>
    <w:rsid w:val="2AEB3417"/>
    <w:rsid w:val="31A15F24"/>
    <w:rsid w:val="324A1681"/>
    <w:rsid w:val="36FB1DF0"/>
    <w:rsid w:val="37827B41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79E0217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8281E23"/>
    <w:rsid w:val="69AC0D42"/>
    <w:rsid w:val="6AD9688B"/>
    <w:rsid w:val="6D0E3F22"/>
    <w:rsid w:val="6DDE5180"/>
    <w:rsid w:val="744E4660"/>
    <w:rsid w:val="753355A2"/>
    <w:rsid w:val="759F1C61"/>
    <w:rsid w:val="75B051ED"/>
    <w:rsid w:val="75D052AE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ca-7"/>
    <w:qFormat/>
    <w:uiPriority w:val="0"/>
  </w:style>
  <w:style w:type="paragraph" w:customStyle="1" w:styleId="18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NormalCharacter"/>
    <w:semiHidden/>
    <w:qFormat/>
    <w:uiPriority w:val="0"/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0">
    <w:name w:val="GBK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6118</Words>
  <Characters>6141</Characters>
  <Lines>1</Lines>
  <Paragraphs>1</Paragraphs>
  <TotalTime>4</TotalTime>
  <ScaleCrop>false</ScaleCrop>
  <LinksUpToDate>false</LinksUpToDate>
  <CharactersWithSpaces>6332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2023-12-06T09:35:54Z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F26E446313BE4DB4900E8483F6CAB0E7_13</vt:lpwstr>
  </property>
</Properties>
</file>