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长寿区202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第二批新增长期护理保险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服务协议</w:t>
      </w:r>
      <w:r>
        <w:rPr>
          <w:rFonts w:hint="eastAsia" w:ascii="Times New Roman" w:hAnsi="Times New Roman" w:eastAsia="方正小标宋_GBK"/>
          <w:sz w:val="44"/>
          <w:szCs w:val="44"/>
        </w:rPr>
        <w:t>机构的公示</w:t>
      </w:r>
    </w:p>
    <w:p>
      <w:pPr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月，重庆市长寿区医疗保障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事务中心评估小组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第二批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新申请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长期护理保险服务的协议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机构进行了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现场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评估，经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党组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会研究，现将新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长期护理保险服务协议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机构名单公示如下：</w:t>
      </w:r>
    </w:p>
    <w:p>
      <w:pPr>
        <w:spacing w:line="560" w:lineRule="exact"/>
        <w:jc w:val="left"/>
        <w:rPr>
          <w:rFonts w:hint="default" w:ascii="Times New Roman" w:hAnsi="Times New Roman" w:eastAsia="方正黑体_GBK" w:cs="Times New Roman"/>
          <w:w w:val="9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   一、公示时间：</w:t>
      </w:r>
      <w:r>
        <w:rPr>
          <w:rFonts w:hint="default" w:ascii="Times New Roman" w:hAnsi="Times New Roman" w:eastAsia="方正黑体_GBK" w:cs="Times New Roman"/>
          <w:w w:val="90"/>
          <w:sz w:val="32"/>
          <w:szCs w:val="32"/>
        </w:rPr>
        <w:t>202</w:t>
      </w:r>
      <w:r>
        <w:rPr>
          <w:rFonts w:hint="eastAsia" w:ascii="Times New Roman" w:hAnsi="Times New Roman" w:eastAsia="方正黑体_GBK" w:cs="Times New Roman"/>
          <w:w w:val="9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w w:val="90"/>
          <w:sz w:val="32"/>
          <w:szCs w:val="32"/>
        </w:rPr>
        <w:t>年</w:t>
      </w:r>
      <w:r>
        <w:rPr>
          <w:rFonts w:hint="eastAsia" w:ascii="Times New Roman" w:hAnsi="Times New Roman" w:eastAsia="方正黑体_GBK" w:cs="Times New Roman"/>
          <w:w w:val="9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w w:val="90"/>
          <w:sz w:val="32"/>
          <w:szCs w:val="32"/>
        </w:rPr>
        <w:t>月</w:t>
      </w:r>
      <w:r>
        <w:rPr>
          <w:rFonts w:hint="eastAsia" w:ascii="Times New Roman" w:hAnsi="Times New Roman" w:eastAsia="方正黑体_GBK" w:cs="Times New Roman"/>
          <w:w w:val="9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黑体_GBK" w:cs="Times New Roman"/>
          <w:w w:val="90"/>
          <w:sz w:val="32"/>
          <w:szCs w:val="32"/>
        </w:rPr>
        <w:t>日—202</w:t>
      </w:r>
      <w:r>
        <w:rPr>
          <w:rFonts w:hint="eastAsia" w:ascii="Times New Roman" w:hAnsi="Times New Roman" w:eastAsia="方正黑体_GBK" w:cs="Times New Roman"/>
          <w:w w:val="9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w w:val="90"/>
          <w:sz w:val="32"/>
          <w:szCs w:val="32"/>
        </w:rPr>
        <w:t>年</w:t>
      </w:r>
      <w:r>
        <w:rPr>
          <w:rFonts w:hint="eastAsia" w:ascii="Times New Roman" w:hAnsi="Times New Roman" w:eastAsia="方正黑体_GBK" w:cs="Times New Roman"/>
          <w:w w:val="9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w w:val="90"/>
          <w:sz w:val="32"/>
          <w:szCs w:val="32"/>
        </w:rPr>
        <w:t>月</w:t>
      </w:r>
      <w:r>
        <w:rPr>
          <w:rFonts w:hint="eastAsia" w:ascii="Times New Roman" w:hAnsi="Times New Roman" w:eastAsia="方正黑体_GBK" w:cs="Times New Roman"/>
          <w:w w:val="9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黑体_GBK" w:cs="Times New Roman"/>
          <w:w w:val="90"/>
          <w:sz w:val="32"/>
          <w:szCs w:val="32"/>
        </w:rPr>
        <w:t>日</w:t>
      </w:r>
    </w:p>
    <w:p>
      <w:pPr>
        <w:spacing w:line="56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   二、公示内容：</w:t>
      </w:r>
    </w:p>
    <w:p>
      <w:p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详见《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重庆市长寿区202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年第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批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新增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长期护理保险服务协议机构管理名单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</w:p>
    <w:p>
      <w:pPr>
        <w:spacing w:line="560" w:lineRule="exact"/>
        <w:ind w:firstLine="64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三、受理意见的单位及电话</w:t>
      </w:r>
    </w:p>
    <w:p>
      <w:pPr>
        <w:spacing w:line="560" w:lineRule="exact"/>
        <w:jc w:val="left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重庆市长寿区医疗保障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事务中心</w:t>
      </w:r>
    </w:p>
    <w:p>
      <w:pPr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电话：40777016</w:t>
      </w:r>
    </w:p>
    <w:p>
      <w:pPr>
        <w:spacing w:line="560" w:lineRule="exact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 xml:space="preserve">    四、公示要求</w:t>
      </w:r>
    </w:p>
    <w:p>
      <w:pPr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如对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长期护理保险</w:t>
      </w:r>
      <w:r>
        <w:rPr>
          <w:rFonts w:hint="eastAsia" w:ascii="Times New Roman" w:hAnsi="Times New Roman" w:eastAsia="方正仿宋_GBK"/>
          <w:sz w:val="32"/>
          <w:szCs w:val="32"/>
        </w:rPr>
        <w:t>机构资格或评估结果存在异议，请书面、电话或来人等方式向重庆市长寿区医疗保障局反映。反映人必须用真实姓名，反映情况要求实事求是、真实具体。受理人员对反映人和反映情况严格保密。</w:t>
      </w:r>
    </w:p>
    <w:p>
      <w:pPr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left="1598" w:leftChars="304" w:hanging="960" w:hangingChars="300"/>
        <w:jc w:val="left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附件：重庆市长寿区2024年第二批新增长期护理保险服务</w:t>
      </w:r>
    </w:p>
    <w:p>
      <w:pPr>
        <w:spacing w:line="560" w:lineRule="exact"/>
        <w:ind w:left="1596" w:leftChars="760" w:firstLine="0" w:firstLineChars="0"/>
        <w:jc w:val="left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协议机构管理名单</w:t>
      </w:r>
    </w:p>
    <w:p>
      <w:pPr>
        <w:spacing w:line="560" w:lineRule="exact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</w:t>
      </w:r>
    </w:p>
    <w:p>
      <w:pPr>
        <w:spacing w:line="560" w:lineRule="exact"/>
        <w:jc w:val="lef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3520" w:firstLineChars="11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重庆市长寿区医疗保障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事务中心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>
      <w:pPr>
        <w:tabs>
          <w:tab w:val="left" w:pos="1565"/>
        </w:tabs>
        <w:spacing w:line="594" w:lineRule="exact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</w:p>
    <w:p>
      <w:pPr>
        <w:tabs>
          <w:tab w:val="left" w:pos="1565"/>
        </w:tabs>
        <w:spacing w:line="594" w:lineRule="exact"/>
        <w:rPr>
          <w:rFonts w:ascii="Times New Roman" w:hAnsi="Times New Roman" w:eastAsia="方正黑体_GBK" w:cs="方正黑体_GBK"/>
        </w:rPr>
      </w:pPr>
    </w:p>
    <w:p>
      <w:pPr>
        <w:spacing w:line="540" w:lineRule="exact"/>
        <w:jc w:val="center"/>
        <w:rPr>
          <w:rFonts w:hint="eastAsia" w:ascii="Times New Roman" w:hAnsi="Times New Roman" w:eastAsia="方正小标宋_GBK" w:cs="方正小标宋_GBK"/>
          <w:w w:val="1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w w:val="100"/>
          <w:sz w:val="44"/>
          <w:szCs w:val="44"/>
        </w:rPr>
        <w:t>重庆市长寿区202</w:t>
      </w:r>
      <w:r>
        <w:rPr>
          <w:rFonts w:hint="eastAsia" w:ascii="Times New Roman" w:hAnsi="Times New Roman" w:eastAsia="方正小标宋_GBK" w:cs="方正小标宋_GBK"/>
          <w:w w:val="10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w w:val="100"/>
          <w:sz w:val="44"/>
          <w:szCs w:val="44"/>
        </w:rPr>
        <w:t>年第</w:t>
      </w:r>
      <w:r>
        <w:rPr>
          <w:rFonts w:hint="eastAsia" w:ascii="Times New Roman" w:hAnsi="Times New Roman" w:eastAsia="方正小标宋_GBK" w:cs="方正小标宋_GBK"/>
          <w:w w:val="100"/>
          <w:sz w:val="44"/>
          <w:szCs w:val="44"/>
          <w:lang w:eastAsia="zh-CN"/>
        </w:rPr>
        <w:t>二</w:t>
      </w:r>
      <w:r>
        <w:rPr>
          <w:rFonts w:hint="eastAsia" w:ascii="Times New Roman" w:hAnsi="Times New Roman" w:eastAsia="方正小标宋_GBK" w:cs="方正小标宋_GBK"/>
          <w:w w:val="100"/>
          <w:sz w:val="44"/>
          <w:szCs w:val="44"/>
        </w:rPr>
        <w:t>批</w:t>
      </w:r>
      <w:r>
        <w:rPr>
          <w:rFonts w:hint="eastAsia" w:ascii="Times New Roman" w:hAnsi="Times New Roman" w:eastAsia="方正小标宋_GBK" w:cs="方正小标宋_GBK"/>
          <w:w w:val="100"/>
          <w:sz w:val="44"/>
          <w:szCs w:val="44"/>
          <w:lang w:eastAsia="zh-CN"/>
        </w:rPr>
        <w:t>新增</w:t>
      </w:r>
      <w:r>
        <w:rPr>
          <w:rFonts w:hint="eastAsia" w:ascii="Times New Roman" w:hAnsi="Times New Roman" w:eastAsia="方正小标宋_GBK" w:cs="方正小标宋_GBK"/>
          <w:w w:val="100"/>
          <w:sz w:val="44"/>
          <w:szCs w:val="44"/>
        </w:rPr>
        <w:t>长期护理保险服务协议机构管理名</w:t>
      </w:r>
      <w:bookmarkStart w:id="0" w:name="_GoBack"/>
      <w:bookmarkEnd w:id="0"/>
      <w:r>
        <w:rPr>
          <w:rFonts w:hint="eastAsia" w:ascii="Times New Roman" w:hAnsi="Times New Roman" w:eastAsia="方正小标宋_GBK" w:cs="方正小标宋_GBK"/>
          <w:w w:val="100"/>
          <w:sz w:val="44"/>
          <w:szCs w:val="44"/>
        </w:rPr>
        <w:t>单</w:t>
      </w:r>
    </w:p>
    <w:p>
      <w:pPr>
        <w:spacing w:line="540" w:lineRule="exact"/>
        <w:jc w:val="center"/>
        <w:rPr>
          <w:rFonts w:hint="eastAsia" w:ascii="Times New Roman" w:hAnsi="Times New Roman" w:eastAsia="方正黑体_GBK" w:cs="方正黑体_GBK"/>
          <w:w w:val="90"/>
          <w:sz w:val="44"/>
          <w:szCs w:val="44"/>
        </w:rPr>
      </w:pPr>
    </w:p>
    <w:tbl>
      <w:tblPr>
        <w:tblStyle w:val="4"/>
        <w:tblW w:w="99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928"/>
        <w:gridCol w:w="3540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序号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 w:val="0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重庆易德寿养老服务有限公司长寿分公司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重庆市长寿区八颗镇莲花街31号1-1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居家（上门）护理服务机构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重庆福寿康健康管理有限公司长寿区分公司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长寿区向阳路2号6-A6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居家（上门）护理服务机构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重庆市长寿区宜康百龄帮晏家养老服务有限公司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重庆市长寿区育才路35号附4号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重庆金康康养服务有限公司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重庆市长寿区菩提街道杏林路3号附11号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机构护理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NTI5MjM3ZWU4Nzc2OWViODQ2ODNhMjljMmQyMmUifQ=="/>
  </w:docVars>
  <w:rsids>
    <w:rsidRoot w:val="00000000"/>
    <w:rsid w:val="0BEA6726"/>
    <w:rsid w:val="19F35D0A"/>
    <w:rsid w:val="33911649"/>
    <w:rsid w:val="42D069CF"/>
    <w:rsid w:val="49B93C25"/>
    <w:rsid w:val="638A7A78"/>
    <w:rsid w:val="7626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autoRedefine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2024-04-25T06:00:00Z</dcterms:created>
  <dc:creator>Administrator</dc:creator>
  <cp:lastModifiedBy>嘉嘉</cp:lastModifiedBy>
  <dcterms:modified xsi:type="dcterms:W3CDTF">2024-04-25T06:48:50Z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DB3F75DBFC544A2E863C64E7E6852C9C_12</vt:lpwstr>
  </property>
</Properties>
</file>